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69" w:rsidRPr="0093332C" w:rsidRDefault="00744D0C" w:rsidP="00C05B53">
      <w:pPr>
        <w:pStyle w:val="Nzev"/>
        <w:tabs>
          <w:tab w:val="left" w:pos="357"/>
        </w:tabs>
        <w:rPr>
          <w:rFonts w:asciiTheme="minorHAnsi" w:hAnsiTheme="minorHAnsi" w:cstheme="minorHAnsi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-48895</wp:posOffset>
            </wp:positionV>
            <wp:extent cx="367030" cy="414020"/>
            <wp:effectExtent l="0" t="0" r="0" b="5080"/>
            <wp:wrapSquare wrapText="bothSides"/>
            <wp:docPr id="4" name="Obrázek 4" descr="\\fileserver\users\landkammer\Documents\_šablony\vizuál\znak mě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er\users\landkammer\Documents\_šablony\vizuál\znak měs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5695">
        <w:rPr>
          <w:rFonts w:asciiTheme="minorHAnsi" w:hAnsiTheme="minorHAnsi" w:cstheme="minorHAnsi"/>
          <w:noProof/>
          <w:sz w:val="48"/>
          <w:szCs w:val="48"/>
        </w:rPr>
        <w:pict>
          <v:line id="Přímá spojnice 3" o:spid="_x0000_s1026" style="position:absolute;left:0;text-align:left;z-index:251664384;visibility:visible;mso-position-horizontal-relative:text;mso-position-vertical-relative:text;mso-height-relative:margin" from="2.25pt,-3.7pt" to="2.2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" strokecolor="#365f91 [2404]" strokeweight="1pt"/>
        </w:pict>
      </w:r>
      <w:r w:rsidR="00C05B53">
        <w:rPr>
          <w:rFonts w:asciiTheme="minorHAnsi" w:hAnsiTheme="minorHAnsi" w:cstheme="minorHAnsi"/>
          <w:sz w:val="48"/>
          <w:szCs w:val="48"/>
        </w:rPr>
        <w:t>DOHODA O POSTOUPENÍ POHLEDÁVEK</w:t>
      </w:r>
    </w:p>
    <w:p w:rsidR="00BD61F7" w:rsidRPr="00E02F44" w:rsidRDefault="00465695" w:rsidP="008A1FE5">
      <w:pPr>
        <w:jc w:val="center"/>
        <w:rPr>
          <w:rFonts w:ascii="Calibri" w:hAnsi="Calibri" w:cs="Calibri"/>
          <w:sz w:val="22"/>
          <w:szCs w:val="22"/>
        </w:rPr>
      </w:pPr>
      <w:r w:rsidRPr="00465695">
        <w:rPr>
          <w:noProof/>
        </w:rPr>
        <w:pict>
          <v:line id="Přímá spojnice 1" o:spid="_x0000_s1027" style="position:absolute;left:0;text-align:left;z-index:251661312;visibility:visible;mso-width-relative:margin" from="-13.55pt,6.5pt" to="496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" strokecolor="#365f91 [2404]" strokeweight="1pt">
            <w10:wrap type="square"/>
          </v:line>
        </w:pict>
      </w:r>
    </w:p>
    <w:p w:rsidR="00C05B53" w:rsidRPr="00C05B53" w:rsidRDefault="00C05B53" w:rsidP="00C05B53">
      <w:pPr>
        <w:rPr>
          <w:rFonts w:asciiTheme="minorHAnsi" w:hAnsiTheme="minorHAnsi"/>
          <w:b/>
          <w:sz w:val="22"/>
          <w:szCs w:val="22"/>
        </w:rPr>
      </w:pPr>
      <w:r w:rsidRPr="00C05B53">
        <w:rPr>
          <w:rFonts w:asciiTheme="minorHAnsi" w:hAnsiTheme="minorHAnsi"/>
          <w:b/>
          <w:bCs/>
          <w:sz w:val="22"/>
          <w:szCs w:val="22"/>
        </w:rPr>
        <w:t>Město Český Brod</w:t>
      </w:r>
    </w:p>
    <w:p w:rsidR="00C05B53" w:rsidRPr="00C05B53" w:rsidRDefault="00C05B53" w:rsidP="00C05B53">
      <w:pPr>
        <w:jc w:val="both"/>
        <w:rPr>
          <w:rFonts w:asciiTheme="minorHAnsi" w:hAnsiTheme="minorHAnsi"/>
          <w:b/>
          <w:sz w:val="22"/>
          <w:szCs w:val="22"/>
        </w:rPr>
      </w:pPr>
      <w:r w:rsidRPr="00C05B53">
        <w:rPr>
          <w:rFonts w:asciiTheme="minorHAnsi" w:hAnsiTheme="minorHAnsi"/>
          <w:b/>
          <w:sz w:val="22"/>
          <w:szCs w:val="22"/>
        </w:rPr>
        <w:t>IČ 00235334</w:t>
      </w:r>
    </w:p>
    <w:p w:rsidR="00C05B53" w:rsidRPr="00C05B53" w:rsidRDefault="00C05B53" w:rsidP="00C05B5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05B53">
        <w:rPr>
          <w:rFonts w:asciiTheme="minorHAnsi" w:hAnsiTheme="minorHAnsi"/>
          <w:b/>
          <w:sz w:val="22"/>
          <w:szCs w:val="22"/>
        </w:rPr>
        <w:t xml:space="preserve">se sídlem Český Brod, </w:t>
      </w:r>
      <w:r>
        <w:rPr>
          <w:rFonts w:asciiTheme="minorHAnsi" w:hAnsiTheme="minorHAnsi"/>
          <w:b/>
          <w:sz w:val="22"/>
          <w:szCs w:val="22"/>
        </w:rPr>
        <w:t xml:space="preserve">nám. </w:t>
      </w:r>
      <w:r w:rsidRPr="00C05B53">
        <w:rPr>
          <w:rFonts w:asciiTheme="minorHAnsi" w:hAnsiTheme="minorHAnsi"/>
          <w:b/>
          <w:sz w:val="22"/>
          <w:szCs w:val="22"/>
        </w:rPr>
        <w:t xml:space="preserve">Husovo 70, PSČ </w:t>
      </w:r>
      <w:r>
        <w:rPr>
          <w:rFonts w:asciiTheme="minorHAnsi" w:hAnsiTheme="minorHAnsi"/>
          <w:b/>
          <w:sz w:val="22"/>
          <w:szCs w:val="22"/>
        </w:rPr>
        <w:t>282 01</w:t>
      </w:r>
    </w:p>
    <w:p w:rsidR="00C05B53" w:rsidRPr="00C05B53" w:rsidRDefault="00C05B53" w:rsidP="00C05B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zastoupené</w:t>
      </w:r>
      <w:r w:rsidRPr="00C05B53">
        <w:rPr>
          <w:rFonts w:asciiTheme="minorHAnsi" w:hAnsiTheme="minorHAnsi"/>
          <w:sz w:val="22"/>
          <w:szCs w:val="22"/>
        </w:rPr>
        <w:t>: Bc. Jakub Nekolný, starosta</w:t>
      </w:r>
    </w:p>
    <w:p w:rsidR="00C05B53" w:rsidRPr="00C05B53" w:rsidRDefault="00C05B53" w:rsidP="00C05B53">
      <w:pPr>
        <w:rPr>
          <w:rFonts w:asciiTheme="minorHAnsi" w:hAnsiTheme="minorHAnsi"/>
          <w:sz w:val="22"/>
          <w:szCs w:val="22"/>
        </w:rPr>
      </w:pPr>
      <w:r w:rsidRPr="00C05B53">
        <w:rPr>
          <w:rFonts w:asciiTheme="minorHAnsi" w:hAnsiTheme="minorHAnsi"/>
          <w:sz w:val="22"/>
          <w:szCs w:val="22"/>
        </w:rPr>
        <w:t>(dále jen „</w:t>
      </w:r>
      <w:r w:rsidRPr="00C05B53">
        <w:rPr>
          <w:rFonts w:asciiTheme="minorHAnsi" w:hAnsiTheme="minorHAnsi"/>
          <w:b/>
          <w:sz w:val="22"/>
          <w:szCs w:val="22"/>
        </w:rPr>
        <w:t>Postupitel</w:t>
      </w:r>
      <w:r w:rsidRPr="00C05B53">
        <w:rPr>
          <w:rFonts w:asciiTheme="minorHAnsi" w:hAnsiTheme="minorHAnsi"/>
          <w:sz w:val="22"/>
          <w:szCs w:val="22"/>
        </w:rPr>
        <w:t>“)</w:t>
      </w:r>
    </w:p>
    <w:p w:rsidR="00C05B53" w:rsidRPr="00C05B53" w:rsidRDefault="00C05B53" w:rsidP="00C05B53">
      <w:pPr>
        <w:spacing w:before="120" w:after="120"/>
        <w:rPr>
          <w:rFonts w:asciiTheme="minorHAnsi" w:hAnsiTheme="minorHAnsi"/>
          <w:sz w:val="22"/>
          <w:szCs w:val="22"/>
        </w:rPr>
      </w:pPr>
      <w:r w:rsidRPr="00C05B53">
        <w:rPr>
          <w:rFonts w:asciiTheme="minorHAnsi" w:hAnsiTheme="minorHAnsi"/>
          <w:sz w:val="22"/>
          <w:szCs w:val="22"/>
        </w:rPr>
        <w:t>a</w:t>
      </w:r>
    </w:p>
    <w:p w:rsidR="00C05B53" w:rsidRPr="00C05B53" w:rsidRDefault="00C05B53" w:rsidP="00C05B53">
      <w:pPr>
        <w:jc w:val="both"/>
        <w:rPr>
          <w:rFonts w:asciiTheme="minorHAnsi" w:hAnsiTheme="minorHAnsi"/>
          <w:b/>
          <w:sz w:val="22"/>
          <w:szCs w:val="22"/>
        </w:rPr>
      </w:pPr>
      <w:r w:rsidRPr="00C05B53">
        <w:rPr>
          <w:rFonts w:asciiTheme="minorHAnsi" w:hAnsiTheme="minorHAnsi"/>
          <w:b/>
          <w:bCs/>
          <w:sz w:val="22"/>
          <w:szCs w:val="22"/>
        </w:rPr>
        <w:t>Nemocnice Český Brod s.r.o.</w:t>
      </w:r>
    </w:p>
    <w:p w:rsidR="00C05B53" w:rsidRPr="00C05B53" w:rsidRDefault="00C05B53" w:rsidP="00C05B53">
      <w:pPr>
        <w:jc w:val="both"/>
        <w:rPr>
          <w:rFonts w:asciiTheme="minorHAnsi" w:hAnsiTheme="minorHAnsi"/>
          <w:b/>
          <w:sz w:val="22"/>
          <w:szCs w:val="22"/>
        </w:rPr>
      </w:pPr>
      <w:r w:rsidRPr="00C05B53">
        <w:rPr>
          <w:rFonts w:asciiTheme="minorHAnsi" w:hAnsiTheme="minorHAnsi"/>
          <w:b/>
          <w:sz w:val="22"/>
          <w:szCs w:val="22"/>
        </w:rPr>
        <w:t>IČ 27161838</w:t>
      </w:r>
    </w:p>
    <w:p w:rsidR="00C05B53" w:rsidRPr="00C05B53" w:rsidRDefault="00C05B53" w:rsidP="00C05B53">
      <w:pPr>
        <w:jc w:val="both"/>
        <w:rPr>
          <w:rFonts w:asciiTheme="minorHAnsi" w:hAnsiTheme="minorHAnsi"/>
          <w:b/>
          <w:sz w:val="22"/>
          <w:szCs w:val="22"/>
        </w:rPr>
      </w:pPr>
      <w:r w:rsidRPr="00C05B53">
        <w:rPr>
          <w:rFonts w:asciiTheme="minorHAnsi" w:hAnsiTheme="minorHAnsi"/>
          <w:b/>
          <w:sz w:val="22"/>
          <w:szCs w:val="22"/>
        </w:rPr>
        <w:t>se sídlem Praha 5, Kartouzská 6/204, PSČ 150 98</w:t>
      </w:r>
    </w:p>
    <w:p w:rsidR="00C05B53" w:rsidRPr="00C05B53" w:rsidRDefault="00C05B53" w:rsidP="00C05B53">
      <w:pPr>
        <w:jc w:val="both"/>
        <w:rPr>
          <w:rFonts w:asciiTheme="minorHAnsi" w:hAnsiTheme="minorHAnsi"/>
          <w:sz w:val="22"/>
          <w:szCs w:val="22"/>
        </w:rPr>
      </w:pPr>
      <w:r w:rsidRPr="00C05B53">
        <w:rPr>
          <w:rFonts w:asciiTheme="minorHAnsi" w:hAnsiTheme="minorHAnsi"/>
          <w:sz w:val="22"/>
          <w:szCs w:val="22"/>
        </w:rPr>
        <w:t>zapsaná v obchodním rejstříku vedeném Městským soudem v Praze, oddíl C, vložka 101005</w:t>
      </w:r>
    </w:p>
    <w:p w:rsidR="00C05B53" w:rsidRPr="00C05B53" w:rsidRDefault="00C05B53" w:rsidP="00C05B53">
      <w:pPr>
        <w:rPr>
          <w:rFonts w:asciiTheme="minorHAnsi" w:hAnsiTheme="minorHAnsi"/>
          <w:sz w:val="22"/>
          <w:szCs w:val="22"/>
        </w:rPr>
      </w:pPr>
      <w:r w:rsidRPr="00C05B53">
        <w:rPr>
          <w:rFonts w:asciiTheme="minorHAnsi" w:hAnsiTheme="minorHAnsi"/>
          <w:sz w:val="22"/>
          <w:szCs w:val="22"/>
        </w:rPr>
        <w:t>zastoupená: MUDr. Tomáš Tesař, jednatel</w:t>
      </w:r>
    </w:p>
    <w:p w:rsidR="00C05B53" w:rsidRPr="00C05B53" w:rsidRDefault="00C05B53" w:rsidP="00C05B53">
      <w:pPr>
        <w:rPr>
          <w:rFonts w:asciiTheme="minorHAnsi" w:hAnsiTheme="minorHAnsi"/>
          <w:sz w:val="22"/>
          <w:szCs w:val="22"/>
        </w:rPr>
      </w:pPr>
      <w:r w:rsidRPr="00C05B53">
        <w:rPr>
          <w:rFonts w:asciiTheme="minorHAnsi" w:hAnsiTheme="minorHAnsi"/>
          <w:sz w:val="22"/>
          <w:szCs w:val="22"/>
        </w:rPr>
        <w:t>(dále jen „</w:t>
      </w:r>
      <w:r w:rsidRPr="00C05B53">
        <w:rPr>
          <w:rFonts w:asciiTheme="minorHAnsi" w:hAnsiTheme="minorHAnsi"/>
          <w:b/>
          <w:sz w:val="22"/>
          <w:szCs w:val="22"/>
        </w:rPr>
        <w:t>Postupník</w:t>
      </w:r>
      <w:r w:rsidRPr="00C05B53">
        <w:rPr>
          <w:rFonts w:asciiTheme="minorHAnsi" w:hAnsiTheme="minorHAnsi"/>
          <w:sz w:val="22"/>
          <w:szCs w:val="22"/>
        </w:rPr>
        <w:t>“)</w:t>
      </w:r>
    </w:p>
    <w:p w:rsidR="00C05B53" w:rsidRPr="00C05B53" w:rsidRDefault="00C05B53" w:rsidP="00C05B53">
      <w:pPr>
        <w:tabs>
          <w:tab w:val="left" w:pos="357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05B53" w:rsidRPr="00C05B53" w:rsidRDefault="00C05B53" w:rsidP="00C05B53">
      <w:pPr>
        <w:tabs>
          <w:tab w:val="left" w:pos="357"/>
        </w:tabs>
        <w:jc w:val="both"/>
        <w:rPr>
          <w:rFonts w:asciiTheme="minorHAnsi" w:hAnsiTheme="minorHAnsi"/>
          <w:sz w:val="22"/>
          <w:szCs w:val="22"/>
        </w:rPr>
      </w:pPr>
      <w:r w:rsidRPr="00C05B53">
        <w:rPr>
          <w:rFonts w:asciiTheme="minorHAnsi" w:hAnsiTheme="minorHAnsi"/>
          <w:color w:val="000000"/>
          <w:sz w:val="22"/>
          <w:szCs w:val="22"/>
        </w:rPr>
        <w:t>(Postupitel a Postupník jsou společně dále označovány jen jako „</w:t>
      </w:r>
      <w:r w:rsidRPr="00C05B53">
        <w:rPr>
          <w:rFonts w:asciiTheme="minorHAnsi" w:hAnsiTheme="minorHAnsi"/>
          <w:b/>
          <w:bCs/>
          <w:iCs/>
          <w:color w:val="000000"/>
          <w:sz w:val="22"/>
          <w:szCs w:val="22"/>
        </w:rPr>
        <w:t>Strany</w:t>
      </w:r>
      <w:r w:rsidRPr="00C05B53">
        <w:rPr>
          <w:rFonts w:asciiTheme="minorHAnsi" w:hAnsiTheme="minorHAnsi"/>
          <w:bCs/>
          <w:iCs/>
          <w:color w:val="000000"/>
          <w:sz w:val="22"/>
          <w:szCs w:val="22"/>
        </w:rPr>
        <w:t>“</w:t>
      </w:r>
      <w:r w:rsidRPr="00C05B53">
        <w:rPr>
          <w:rFonts w:asciiTheme="minorHAnsi" w:hAnsiTheme="minorHAnsi"/>
          <w:color w:val="000000"/>
          <w:sz w:val="22"/>
          <w:szCs w:val="22"/>
        </w:rPr>
        <w:t xml:space="preserve"> a jednotlivě jako „</w:t>
      </w:r>
      <w:r w:rsidRPr="00C05B53">
        <w:rPr>
          <w:rFonts w:asciiTheme="minorHAnsi" w:hAnsiTheme="minorHAnsi"/>
          <w:b/>
          <w:color w:val="000000"/>
          <w:sz w:val="22"/>
          <w:szCs w:val="22"/>
        </w:rPr>
        <w:t>Strana</w:t>
      </w:r>
      <w:r w:rsidRPr="00C05B53">
        <w:rPr>
          <w:rFonts w:asciiTheme="minorHAnsi" w:hAnsiTheme="minorHAnsi"/>
          <w:color w:val="000000"/>
          <w:sz w:val="22"/>
          <w:szCs w:val="22"/>
        </w:rPr>
        <w:t>“)</w:t>
      </w:r>
    </w:p>
    <w:p w:rsidR="00C05B53" w:rsidRPr="00C05B53" w:rsidRDefault="00C05B53" w:rsidP="00C05B53">
      <w:pPr>
        <w:tabs>
          <w:tab w:val="left" w:pos="357"/>
        </w:tabs>
        <w:jc w:val="both"/>
        <w:rPr>
          <w:rFonts w:asciiTheme="minorHAnsi" w:hAnsiTheme="minorHAnsi"/>
          <w:sz w:val="22"/>
          <w:szCs w:val="22"/>
        </w:rPr>
      </w:pPr>
    </w:p>
    <w:p w:rsidR="00C05B53" w:rsidRPr="00C05B53" w:rsidRDefault="00C05B53" w:rsidP="00C05B53">
      <w:pPr>
        <w:tabs>
          <w:tab w:val="left" w:pos="357"/>
        </w:tabs>
        <w:jc w:val="both"/>
        <w:rPr>
          <w:rFonts w:asciiTheme="minorHAnsi" w:hAnsiTheme="minorHAnsi"/>
          <w:sz w:val="22"/>
          <w:szCs w:val="22"/>
        </w:rPr>
      </w:pPr>
      <w:r w:rsidRPr="00C05B53">
        <w:rPr>
          <w:rFonts w:asciiTheme="minorHAnsi" w:hAnsiTheme="minorHAnsi"/>
          <w:sz w:val="22"/>
          <w:szCs w:val="22"/>
        </w:rPr>
        <w:t xml:space="preserve">uzavírají tuto dohodu o postoupení pohledávek (dále jen </w:t>
      </w:r>
      <w:r w:rsidRPr="00C05B53">
        <w:rPr>
          <w:rFonts w:asciiTheme="minorHAnsi" w:hAnsiTheme="minorHAnsi"/>
          <w:color w:val="000000"/>
          <w:sz w:val="22"/>
          <w:szCs w:val="22"/>
        </w:rPr>
        <w:t>„</w:t>
      </w:r>
      <w:r w:rsidRPr="00C05B53">
        <w:rPr>
          <w:rFonts w:asciiTheme="minorHAnsi" w:hAnsiTheme="minorHAnsi"/>
          <w:b/>
          <w:sz w:val="22"/>
          <w:szCs w:val="22"/>
        </w:rPr>
        <w:t>Dohoda</w:t>
      </w:r>
      <w:r w:rsidRPr="00C05B53">
        <w:rPr>
          <w:rFonts w:asciiTheme="minorHAnsi" w:hAnsiTheme="minorHAnsi"/>
          <w:sz w:val="22"/>
          <w:szCs w:val="22"/>
        </w:rPr>
        <w:t>“):</w:t>
      </w:r>
    </w:p>
    <w:p w:rsidR="00C05B53" w:rsidRPr="00C05B53" w:rsidRDefault="00C05B53" w:rsidP="00C05B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C05B53" w:rsidRPr="00C05B53" w:rsidRDefault="00C05B53" w:rsidP="00C05B53">
      <w:pPr>
        <w:tabs>
          <w:tab w:val="left" w:pos="357"/>
        </w:tabs>
        <w:jc w:val="center"/>
        <w:rPr>
          <w:rFonts w:asciiTheme="minorHAnsi" w:hAnsiTheme="minorHAnsi"/>
          <w:b/>
          <w:szCs w:val="22"/>
        </w:rPr>
      </w:pPr>
      <w:r w:rsidRPr="00C05B53">
        <w:rPr>
          <w:rFonts w:asciiTheme="minorHAnsi" w:hAnsiTheme="minorHAnsi"/>
          <w:b/>
          <w:szCs w:val="22"/>
        </w:rPr>
        <w:t>Článek I.</w:t>
      </w:r>
    </w:p>
    <w:p w:rsidR="00C05B53" w:rsidRPr="00C05B53" w:rsidRDefault="00C05B53" w:rsidP="00C05B53">
      <w:pPr>
        <w:jc w:val="center"/>
        <w:rPr>
          <w:rFonts w:asciiTheme="minorHAnsi" w:hAnsiTheme="minorHAnsi"/>
          <w:b/>
          <w:szCs w:val="22"/>
        </w:rPr>
      </w:pPr>
      <w:r w:rsidRPr="00C05B53">
        <w:rPr>
          <w:rFonts w:asciiTheme="minorHAnsi" w:hAnsiTheme="minorHAnsi"/>
          <w:b/>
          <w:szCs w:val="22"/>
        </w:rPr>
        <w:t>Preambule</w:t>
      </w:r>
    </w:p>
    <w:p w:rsidR="00C05B53" w:rsidRPr="00C05B53" w:rsidRDefault="00C05B53" w:rsidP="00C05B53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05B53">
        <w:rPr>
          <w:rFonts w:asciiTheme="minorHAnsi" w:hAnsiTheme="minorHAnsi"/>
          <w:sz w:val="22"/>
          <w:szCs w:val="22"/>
        </w:rPr>
        <w:t xml:space="preserve">Postupitel má za společností </w:t>
      </w:r>
      <w:r w:rsidRPr="00C05B53">
        <w:rPr>
          <w:rFonts w:asciiTheme="minorHAnsi" w:hAnsiTheme="minorHAnsi"/>
          <w:bCs/>
          <w:sz w:val="22"/>
          <w:szCs w:val="22"/>
        </w:rPr>
        <w:t xml:space="preserve">Českobrodská nemocnice, s.r.o., IČ </w:t>
      </w:r>
      <w:r w:rsidRPr="00C05B53">
        <w:rPr>
          <w:rFonts w:asciiTheme="minorHAnsi" w:hAnsiTheme="minorHAnsi"/>
          <w:sz w:val="22"/>
          <w:szCs w:val="22"/>
        </w:rPr>
        <w:t>28529421, se sídlem Československé armády 543/29, 500 03 Hradec Králové, (dále jen „</w:t>
      </w:r>
      <w:r w:rsidRPr="00C05B53">
        <w:rPr>
          <w:rFonts w:asciiTheme="minorHAnsi" w:hAnsiTheme="minorHAnsi"/>
          <w:b/>
          <w:sz w:val="22"/>
          <w:szCs w:val="22"/>
        </w:rPr>
        <w:t>Dlužník</w:t>
      </w:r>
      <w:r w:rsidRPr="00C05B53">
        <w:rPr>
          <w:rFonts w:asciiTheme="minorHAnsi" w:hAnsiTheme="minorHAnsi"/>
          <w:sz w:val="22"/>
          <w:szCs w:val="22"/>
        </w:rPr>
        <w:t xml:space="preserve">“) pohledávky v celkové výši </w:t>
      </w:r>
      <w:r w:rsidRPr="00C05B53">
        <w:rPr>
          <w:rFonts w:asciiTheme="minorHAnsi" w:hAnsiTheme="minorHAnsi"/>
          <w:b/>
          <w:sz w:val="22"/>
          <w:szCs w:val="22"/>
        </w:rPr>
        <w:t>12</w:t>
      </w:r>
      <w:r>
        <w:rPr>
          <w:rFonts w:asciiTheme="minorHAnsi" w:hAnsiTheme="minorHAnsi"/>
          <w:b/>
          <w:sz w:val="22"/>
          <w:szCs w:val="22"/>
        </w:rPr>
        <w:t>.</w:t>
      </w:r>
      <w:r w:rsidRPr="00C05B53">
        <w:rPr>
          <w:rFonts w:asciiTheme="minorHAnsi" w:hAnsiTheme="minorHAnsi"/>
          <w:b/>
          <w:sz w:val="22"/>
          <w:szCs w:val="22"/>
        </w:rPr>
        <w:t>155</w:t>
      </w:r>
      <w:r>
        <w:rPr>
          <w:rFonts w:asciiTheme="minorHAnsi" w:hAnsiTheme="minorHAnsi"/>
          <w:b/>
          <w:sz w:val="22"/>
          <w:szCs w:val="22"/>
        </w:rPr>
        <w:t>.</w:t>
      </w:r>
      <w:r w:rsidRPr="00C05B53">
        <w:rPr>
          <w:rFonts w:asciiTheme="minorHAnsi" w:hAnsiTheme="minorHAnsi"/>
          <w:b/>
          <w:sz w:val="22"/>
          <w:szCs w:val="22"/>
        </w:rPr>
        <w:t>959,87</w:t>
      </w:r>
      <w:r w:rsidRPr="00C05B53">
        <w:rPr>
          <w:rFonts w:asciiTheme="minorHAnsi" w:hAnsiTheme="minorHAnsi"/>
          <w:bCs/>
          <w:sz w:val="22"/>
          <w:szCs w:val="22"/>
        </w:rPr>
        <w:t xml:space="preserve"> </w:t>
      </w:r>
      <w:r w:rsidRPr="00C05B53">
        <w:rPr>
          <w:rFonts w:asciiTheme="minorHAnsi" w:hAnsiTheme="minorHAnsi"/>
          <w:b/>
          <w:bCs/>
          <w:sz w:val="22"/>
          <w:szCs w:val="22"/>
        </w:rPr>
        <w:t>Kč</w:t>
      </w:r>
      <w:r w:rsidRPr="00C05B53">
        <w:rPr>
          <w:rFonts w:asciiTheme="minorHAnsi" w:hAnsiTheme="minorHAnsi"/>
          <w:sz w:val="22"/>
          <w:szCs w:val="22"/>
        </w:rPr>
        <w:t xml:space="preserve"> (dvanáct milionů sto padesát pět tisíc devět set padesát devět korun českých 87 hal.)</w:t>
      </w:r>
      <w:r w:rsidR="006E3EC6">
        <w:rPr>
          <w:rFonts w:asciiTheme="minorHAnsi" w:hAnsiTheme="minorHAnsi"/>
          <w:sz w:val="22"/>
          <w:szCs w:val="22"/>
        </w:rPr>
        <w:t xml:space="preserve"> a příslušenství ve výši </w:t>
      </w:r>
      <w:r w:rsidR="006E3EC6" w:rsidRPr="006E3EC6">
        <w:rPr>
          <w:rFonts w:asciiTheme="minorHAnsi" w:hAnsiTheme="minorHAnsi"/>
          <w:b/>
          <w:sz w:val="22"/>
          <w:szCs w:val="22"/>
        </w:rPr>
        <w:t>1.</w:t>
      </w:r>
      <w:r w:rsidR="006E3EC6" w:rsidRPr="00C05B53">
        <w:rPr>
          <w:rFonts w:asciiTheme="minorHAnsi" w:hAnsiTheme="minorHAnsi"/>
          <w:b/>
          <w:sz w:val="22"/>
          <w:szCs w:val="22"/>
        </w:rPr>
        <w:t>349</w:t>
      </w:r>
      <w:r w:rsidR="006E3EC6" w:rsidRPr="006E3EC6">
        <w:rPr>
          <w:rFonts w:asciiTheme="minorHAnsi" w:hAnsiTheme="minorHAnsi"/>
          <w:b/>
          <w:sz w:val="22"/>
          <w:szCs w:val="22"/>
        </w:rPr>
        <w:t>.</w:t>
      </w:r>
      <w:r w:rsidR="006E3EC6" w:rsidRPr="00C05B53">
        <w:rPr>
          <w:rFonts w:asciiTheme="minorHAnsi" w:hAnsiTheme="minorHAnsi"/>
          <w:b/>
          <w:sz w:val="22"/>
          <w:szCs w:val="22"/>
        </w:rPr>
        <w:t xml:space="preserve">847,34 </w:t>
      </w:r>
      <w:r w:rsidR="006E3EC6" w:rsidRPr="006E3EC6">
        <w:rPr>
          <w:rFonts w:asciiTheme="minorHAnsi" w:hAnsiTheme="minorHAnsi"/>
          <w:b/>
          <w:sz w:val="22"/>
          <w:szCs w:val="22"/>
        </w:rPr>
        <w:t>Kč</w:t>
      </w:r>
      <w:r w:rsidR="006E3EC6">
        <w:rPr>
          <w:rFonts w:asciiTheme="minorHAnsi" w:hAnsiTheme="minorHAnsi"/>
          <w:sz w:val="22"/>
          <w:szCs w:val="22"/>
        </w:rPr>
        <w:t xml:space="preserve"> (jeden milion</w:t>
      </w:r>
      <w:r w:rsidR="00551C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51C6E">
        <w:rPr>
          <w:rFonts w:asciiTheme="minorHAnsi" w:hAnsiTheme="minorHAnsi"/>
          <w:sz w:val="22"/>
          <w:szCs w:val="22"/>
        </w:rPr>
        <w:t>třista</w:t>
      </w:r>
      <w:proofErr w:type="spellEnd"/>
      <w:r w:rsidR="00551C6E">
        <w:rPr>
          <w:rFonts w:asciiTheme="minorHAnsi" w:hAnsiTheme="minorHAnsi"/>
          <w:sz w:val="22"/>
          <w:szCs w:val="22"/>
        </w:rPr>
        <w:t xml:space="preserve"> čtyřicet devět tisíc </w:t>
      </w:r>
      <w:proofErr w:type="spellStart"/>
      <w:r w:rsidR="00551C6E">
        <w:rPr>
          <w:rFonts w:asciiTheme="minorHAnsi" w:hAnsiTheme="minorHAnsi"/>
          <w:sz w:val="22"/>
          <w:szCs w:val="22"/>
        </w:rPr>
        <w:t>os</w:t>
      </w:r>
      <w:r w:rsidR="006E3EC6">
        <w:rPr>
          <w:rFonts w:asciiTheme="minorHAnsi" w:hAnsiTheme="minorHAnsi"/>
          <w:sz w:val="22"/>
          <w:szCs w:val="22"/>
        </w:rPr>
        <w:t>mset</w:t>
      </w:r>
      <w:proofErr w:type="spellEnd"/>
      <w:r w:rsidR="006E3EC6">
        <w:rPr>
          <w:rFonts w:asciiTheme="minorHAnsi" w:hAnsiTheme="minorHAnsi"/>
          <w:sz w:val="22"/>
          <w:szCs w:val="22"/>
        </w:rPr>
        <w:t xml:space="preserve"> čtyřicet sedm korun českých 34 hal.)</w:t>
      </w:r>
      <w:r w:rsidRPr="00C05B53">
        <w:rPr>
          <w:rFonts w:asciiTheme="minorHAnsi" w:hAnsiTheme="minorHAnsi"/>
          <w:sz w:val="22"/>
          <w:szCs w:val="22"/>
        </w:rPr>
        <w:t>. Jedná se o následující pohledávky:</w:t>
      </w:r>
    </w:p>
    <w:p w:rsidR="00C05B53" w:rsidRPr="00C05B53" w:rsidRDefault="00C05B53" w:rsidP="00C05B53">
      <w:pPr>
        <w:numPr>
          <w:ilvl w:val="1"/>
          <w:numId w:val="38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C05B53">
        <w:rPr>
          <w:rFonts w:asciiTheme="minorHAnsi" w:hAnsiTheme="minorHAnsi"/>
          <w:sz w:val="22"/>
          <w:szCs w:val="22"/>
        </w:rPr>
        <w:t>466</w:t>
      </w:r>
      <w:r>
        <w:rPr>
          <w:rFonts w:asciiTheme="minorHAnsi" w:hAnsiTheme="minorHAnsi"/>
          <w:sz w:val="22"/>
          <w:szCs w:val="22"/>
        </w:rPr>
        <w:t>.</w:t>
      </w:r>
      <w:r w:rsidRPr="00C05B53">
        <w:rPr>
          <w:rFonts w:asciiTheme="minorHAnsi" w:hAnsiTheme="minorHAnsi"/>
          <w:sz w:val="22"/>
          <w:szCs w:val="22"/>
        </w:rPr>
        <w:t xml:space="preserve">105 Kč představující část nájemného za 2. čtvrtletí 2011 podle Smlouvy o nájmu ze dne </w:t>
      </w:r>
      <w:r>
        <w:rPr>
          <w:rFonts w:asciiTheme="minorHAnsi" w:hAnsiTheme="minorHAnsi"/>
          <w:sz w:val="22"/>
          <w:szCs w:val="22"/>
        </w:rPr>
        <w:t>0</w:t>
      </w:r>
      <w:r w:rsidRPr="00C05B53">
        <w:rPr>
          <w:rFonts w:asciiTheme="minorHAnsi" w:hAnsiTheme="minorHAnsi"/>
          <w:sz w:val="22"/>
          <w:szCs w:val="22"/>
        </w:rPr>
        <w:t>8.</w:t>
      </w:r>
      <w:r>
        <w:rPr>
          <w:rFonts w:asciiTheme="minorHAnsi" w:hAnsiTheme="minorHAnsi"/>
          <w:sz w:val="22"/>
          <w:szCs w:val="22"/>
        </w:rPr>
        <w:t>0</w:t>
      </w:r>
      <w:r w:rsidRPr="00C05B53">
        <w:rPr>
          <w:rFonts w:asciiTheme="minorHAnsi" w:hAnsiTheme="minorHAnsi"/>
          <w:sz w:val="22"/>
          <w:szCs w:val="22"/>
        </w:rPr>
        <w:t>2.2007 ve znění pozdějších dodatků; nájemné ve výši 662</w:t>
      </w:r>
      <w:r>
        <w:rPr>
          <w:rFonts w:asciiTheme="minorHAnsi" w:hAnsiTheme="minorHAnsi"/>
          <w:sz w:val="22"/>
          <w:szCs w:val="22"/>
        </w:rPr>
        <w:t>.</w:t>
      </w:r>
      <w:r w:rsidRPr="00C05B53">
        <w:rPr>
          <w:rFonts w:asciiTheme="minorHAnsi" w:hAnsiTheme="minorHAnsi"/>
          <w:sz w:val="22"/>
          <w:szCs w:val="22"/>
        </w:rPr>
        <w:t>260 Kč bylo částečně uhrazeno</w:t>
      </w:r>
      <w:r>
        <w:rPr>
          <w:rFonts w:asciiTheme="minorHAnsi" w:hAnsiTheme="minorHAnsi"/>
          <w:sz w:val="22"/>
          <w:szCs w:val="22"/>
        </w:rPr>
        <w:t xml:space="preserve"> v částce 196.</w:t>
      </w:r>
      <w:r w:rsidRPr="00C05B53">
        <w:rPr>
          <w:rFonts w:asciiTheme="minorHAnsi" w:hAnsiTheme="minorHAnsi"/>
          <w:sz w:val="22"/>
          <w:szCs w:val="22"/>
        </w:rPr>
        <w:t>155 Kč;</w:t>
      </w:r>
    </w:p>
    <w:p w:rsidR="00C05B53" w:rsidRPr="00C05B53" w:rsidRDefault="00C05B53" w:rsidP="00C05B53">
      <w:pPr>
        <w:numPr>
          <w:ilvl w:val="1"/>
          <w:numId w:val="38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662.</w:t>
      </w:r>
      <w:r w:rsidRPr="00C05B53">
        <w:rPr>
          <w:rFonts w:asciiTheme="minorHAnsi" w:hAnsiTheme="minorHAnsi"/>
          <w:sz w:val="22"/>
          <w:szCs w:val="22"/>
        </w:rPr>
        <w:t xml:space="preserve">260 Kč představující nájemné za 3. čtvrtletí 2011 podle Smlouvy o nájmu ze dne </w:t>
      </w:r>
      <w:r>
        <w:rPr>
          <w:rFonts w:asciiTheme="minorHAnsi" w:hAnsiTheme="minorHAnsi"/>
          <w:sz w:val="22"/>
          <w:szCs w:val="22"/>
        </w:rPr>
        <w:t>0</w:t>
      </w:r>
      <w:r w:rsidRPr="00C05B53">
        <w:rPr>
          <w:rFonts w:asciiTheme="minorHAnsi" w:hAnsiTheme="minorHAnsi"/>
          <w:sz w:val="22"/>
          <w:szCs w:val="22"/>
        </w:rPr>
        <w:t>8.</w:t>
      </w:r>
      <w:r>
        <w:rPr>
          <w:rFonts w:asciiTheme="minorHAnsi" w:hAnsiTheme="minorHAnsi"/>
          <w:sz w:val="22"/>
          <w:szCs w:val="22"/>
        </w:rPr>
        <w:t>0</w:t>
      </w:r>
      <w:r w:rsidRPr="00C05B53">
        <w:rPr>
          <w:rFonts w:asciiTheme="minorHAnsi" w:hAnsiTheme="minorHAnsi"/>
          <w:sz w:val="22"/>
          <w:szCs w:val="22"/>
        </w:rPr>
        <w:t>2.2007 ve znění pozdějších dodatků;</w:t>
      </w:r>
    </w:p>
    <w:p w:rsidR="00C05B53" w:rsidRPr="00C05B53" w:rsidRDefault="00C05B53" w:rsidP="00C05B53">
      <w:pPr>
        <w:numPr>
          <w:ilvl w:val="1"/>
          <w:numId w:val="38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494.</w:t>
      </w:r>
      <w:r w:rsidRPr="00C05B53">
        <w:rPr>
          <w:rFonts w:asciiTheme="minorHAnsi" w:hAnsiTheme="minorHAnsi"/>
          <w:sz w:val="22"/>
          <w:szCs w:val="22"/>
        </w:rPr>
        <w:t xml:space="preserve">566 Kč představující nájemné za 4. čtvrtletí 2011 podle Smlouvy o nájmu ze dne </w:t>
      </w:r>
      <w:r>
        <w:rPr>
          <w:rFonts w:asciiTheme="minorHAnsi" w:hAnsiTheme="minorHAnsi"/>
          <w:sz w:val="22"/>
          <w:szCs w:val="22"/>
        </w:rPr>
        <w:t>0</w:t>
      </w:r>
      <w:r w:rsidRPr="00C05B53">
        <w:rPr>
          <w:rFonts w:asciiTheme="minorHAnsi" w:hAnsiTheme="minorHAnsi"/>
          <w:sz w:val="22"/>
          <w:szCs w:val="22"/>
        </w:rPr>
        <w:t>8.</w:t>
      </w:r>
      <w:r>
        <w:rPr>
          <w:rFonts w:asciiTheme="minorHAnsi" w:hAnsiTheme="minorHAnsi"/>
          <w:sz w:val="22"/>
          <w:szCs w:val="22"/>
        </w:rPr>
        <w:t>0</w:t>
      </w:r>
      <w:r w:rsidRPr="00C05B53">
        <w:rPr>
          <w:rFonts w:asciiTheme="minorHAnsi" w:hAnsiTheme="minorHAnsi"/>
          <w:sz w:val="22"/>
          <w:szCs w:val="22"/>
        </w:rPr>
        <w:t>2.2007 ve znění pozdějších dodatků;</w:t>
      </w:r>
    </w:p>
    <w:p w:rsidR="00C05B53" w:rsidRPr="00C05B53" w:rsidRDefault="00C05B53" w:rsidP="00C05B53">
      <w:pPr>
        <w:numPr>
          <w:ilvl w:val="1"/>
          <w:numId w:val="38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494.</w:t>
      </w:r>
      <w:r w:rsidRPr="00C05B53">
        <w:rPr>
          <w:rFonts w:asciiTheme="minorHAnsi" w:hAnsiTheme="minorHAnsi"/>
          <w:sz w:val="22"/>
          <w:szCs w:val="22"/>
        </w:rPr>
        <w:t xml:space="preserve">566 Kč představující nájemné za 1. čtvrtletí 2012 podle Smlouvy o nájmu ze dne </w:t>
      </w:r>
      <w:r>
        <w:rPr>
          <w:rFonts w:asciiTheme="minorHAnsi" w:hAnsiTheme="minorHAnsi"/>
          <w:sz w:val="22"/>
          <w:szCs w:val="22"/>
        </w:rPr>
        <w:t>0</w:t>
      </w:r>
      <w:r w:rsidRPr="00C05B53">
        <w:rPr>
          <w:rFonts w:asciiTheme="minorHAnsi" w:hAnsiTheme="minorHAnsi"/>
          <w:sz w:val="22"/>
          <w:szCs w:val="22"/>
        </w:rPr>
        <w:t>8.</w:t>
      </w:r>
      <w:r>
        <w:rPr>
          <w:rFonts w:asciiTheme="minorHAnsi" w:hAnsiTheme="minorHAnsi"/>
          <w:sz w:val="22"/>
          <w:szCs w:val="22"/>
        </w:rPr>
        <w:t>0</w:t>
      </w:r>
      <w:r w:rsidRPr="00C05B53">
        <w:rPr>
          <w:rFonts w:asciiTheme="minorHAnsi" w:hAnsiTheme="minorHAnsi"/>
          <w:sz w:val="22"/>
          <w:szCs w:val="22"/>
        </w:rPr>
        <w:t>2.2007 ve znění pozdějších dodatků;</w:t>
      </w:r>
    </w:p>
    <w:p w:rsidR="00C05B53" w:rsidRPr="00C05B53" w:rsidRDefault="00C05B53" w:rsidP="00C05B53">
      <w:pPr>
        <w:numPr>
          <w:ilvl w:val="1"/>
          <w:numId w:val="38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494.</w:t>
      </w:r>
      <w:r w:rsidRPr="00C05B53">
        <w:rPr>
          <w:rFonts w:asciiTheme="minorHAnsi" w:hAnsiTheme="minorHAnsi"/>
          <w:sz w:val="22"/>
          <w:szCs w:val="22"/>
        </w:rPr>
        <w:t xml:space="preserve">566 Kč představující nájemné za 2. čtvrtletí 2012 podle Smlouvy o nájmu ze dne </w:t>
      </w:r>
      <w:r>
        <w:rPr>
          <w:rFonts w:asciiTheme="minorHAnsi" w:hAnsiTheme="minorHAnsi"/>
          <w:sz w:val="22"/>
          <w:szCs w:val="22"/>
        </w:rPr>
        <w:t>0</w:t>
      </w:r>
      <w:r w:rsidRPr="00C05B53">
        <w:rPr>
          <w:rFonts w:asciiTheme="minorHAnsi" w:hAnsiTheme="minorHAnsi"/>
          <w:sz w:val="22"/>
          <w:szCs w:val="22"/>
        </w:rPr>
        <w:t>8.</w:t>
      </w:r>
      <w:r>
        <w:rPr>
          <w:rFonts w:asciiTheme="minorHAnsi" w:hAnsiTheme="minorHAnsi"/>
          <w:sz w:val="22"/>
          <w:szCs w:val="22"/>
        </w:rPr>
        <w:t>0</w:t>
      </w:r>
      <w:r w:rsidRPr="00C05B53">
        <w:rPr>
          <w:rFonts w:asciiTheme="minorHAnsi" w:hAnsiTheme="minorHAnsi"/>
          <w:sz w:val="22"/>
          <w:szCs w:val="22"/>
        </w:rPr>
        <w:t>2.2007 ve znění pozdějších dodatků;</w:t>
      </w:r>
    </w:p>
    <w:p w:rsidR="00C05B53" w:rsidRPr="00C05B53" w:rsidRDefault="00C05B53" w:rsidP="00C05B53">
      <w:pPr>
        <w:numPr>
          <w:ilvl w:val="1"/>
          <w:numId w:val="38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494.</w:t>
      </w:r>
      <w:r w:rsidRPr="00C05B53">
        <w:rPr>
          <w:rFonts w:asciiTheme="minorHAnsi" w:hAnsiTheme="minorHAnsi"/>
          <w:sz w:val="22"/>
          <w:szCs w:val="22"/>
        </w:rPr>
        <w:t xml:space="preserve">566 Kč představující nájemné za 3. čtvrtletí 2012 podle Smlouvy o nájmu ze dne </w:t>
      </w:r>
      <w:r>
        <w:rPr>
          <w:rFonts w:asciiTheme="minorHAnsi" w:hAnsiTheme="minorHAnsi"/>
          <w:sz w:val="22"/>
          <w:szCs w:val="22"/>
        </w:rPr>
        <w:t>0</w:t>
      </w:r>
      <w:r w:rsidRPr="00C05B53">
        <w:rPr>
          <w:rFonts w:asciiTheme="minorHAnsi" w:hAnsiTheme="minorHAnsi"/>
          <w:sz w:val="22"/>
          <w:szCs w:val="22"/>
        </w:rPr>
        <w:t>8.</w:t>
      </w:r>
      <w:r>
        <w:rPr>
          <w:rFonts w:asciiTheme="minorHAnsi" w:hAnsiTheme="minorHAnsi"/>
          <w:sz w:val="22"/>
          <w:szCs w:val="22"/>
        </w:rPr>
        <w:t>0</w:t>
      </w:r>
      <w:r w:rsidRPr="00C05B53">
        <w:rPr>
          <w:rFonts w:asciiTheme="minorHAnsi" w:hAnsiTheme="minorHAnsi"/>
          <w:sz w:val="22"/>
          <w:szCs w:val="22"/>
        </w:rPr>
        <w:t>2.2007 ve znění pozdějších dodatků;</w:t>
      </w:r>
    </w:p>
    <w:p w:rsidR="00C05B53" w:rsidRPr="00C05B53" w:rsidRDefault="00C05B53" w:rsidP="00C05B53">
      <w:pPr>
        <w:numPr>
          <w:ilvl w:val="1"/>
          <w:numId w:val="38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494.</w:t>
      </w:r>
      <w:r w:rsidRPr="00C05B53">
        <w:rPr>
          <w:rFonts w:asciiTheme="minorHAnsi" w:hAnsiTheme="minorHAnsi"/>
          <w:sz w:val="22"/>
          <w:szCs w:val="22"/>
        </w:rPr>
        <w:t xml:space="preserve">566 Kč představující nájemné za 4. čtvrtletí 2012 podle Smlouvy o nájmu ze dne </w:t>
      </w:r>
      <w:r>
        <w:rPr>
          <w:rFonts w:asciiTheme="minorHAnsi" w:hAnsiTheme="minorHAnsi"/>
          <w:sz w:val="22"/>
          <w:szCs w:val="22"/>
        </w:rPr>
        <w:t>0</w:t>
      </w:r>
      <w:r w:rsidRPr="00C05B53">
        <w:rPr>
          <w:rFonts w:asciiTheme="minorHAnsi" w:hAnsiTheme="minorHAnsi"/>
          <w:sz w:val="22"/>
          <w:szCs w:val="22"/>
        </w:rPr>
        <w:t>8.</w:t>
      </w:r>
      <w:r>
        <w:rPr>
          <w:rFonts w:asciiTheme="minorHAnsi" w:hAnsiTheme="minorHAnsi"/>
          <w:sz w:val="22"/>
          <w:szCs w:val="22"/>
        </w:rPr>
        <w:t>0</w:t>
      </w:r>
      <w:r w:rsidRPr="00C05B53">
        <w:rPr>
          <w:rFonts w:asciiTheme="minorHAnsi" w:hAnsiTheme="minorHAnsi"/>
          <w:sz w:val="22"/>
          <w:szCs w:val="22"/>
        </w:rPr>
        <w:t>2.2007 ve znění pozdějších dodatků;</w:t>
      </w:r>
    </w:p>
    <w:p w:rsidR="00C05B53" w:rsidRPr="00C05B53" w:rsidRDefault="00C05B53" w:rsidP="00C05B53">
      <w:pPr>
        <w:numPr>
          <w:ilvl w:val="1"/>
          <w:numId w:val="38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C05B53">
        <w:rPr>
          <w:rFonts w:asciiTheme="minorHAnsi" w:hAnsiTheme="minorHAnsi"/>
          <w:sz w:val="22"/>
          <w:szCs w:val="22"/>
        </w:rPr>
        <w:t xml:space="preserve">0,01 Kč představující část nájemného za 1. čtvrtletí 2013 podle Smlouvy o nájmu ze dne </w:t>
      </w:r>
      <w:r>
        <w:rPr>
          <w:rFonts w:asciiTheme="minorHAnsi" w:hAnsiTheme="minorHAnsi"/>
          <w:sz w:val="22"/>
          <w:szCs w:val="22"/>
        </w:rPr>
        <w:t>0</w:t>
      </w:r>
      <w:r w:rsidRPr="00C05B53">
        <w:rPr>
          <w:rFonts w:asciiTheme="minorHAnsi" w:hAnsiTheme="minorHAnsi"/>
          <w:sz w:val="22"/>
          <w:szCs w:val="22"/>
        </w:rPr>
        <w:t>8.</w:t>
      </w:r>
      <w:r>
        <w:rPr>
          <w:rFonts w:asciiTheme="minorHAnsi" w:hAnsiTheme="minorHAnsi"/>
          <w:sz w:val="22"/>
          <w:szCs w:val="22"/>
        </w:rPr>
        <w:t>0</w:t>
      </w:r>
      <w:r w:rsidRPr="00C05B53">
        <w:rPr>
          <w:rFonts w:asciiTheme="minorHAnsi" w:hAnsiTheme="minorHAnsi"/>
          <w:sz w:val="22"/>
          <w:szCs w:val="22"/>
        </w:rPr>
        <w:t>2.2007 ve znění pozdějších dodatků; nájemné ve výši 494</w:t>
      </w:r>
      <w:r>
        <w:rPr>
          <w:rFonts w:asciiTheme="minorHAnsi" w:hAnsiTheme="minorHAnsi"/>
          <w:sz w:val="22"/>
          <w:szCs w:val="22"/>
        </w:rPr>
        <w:t>.</w:t>
      </w:r>
      <w:r w:rsidRPr="00C05B53">
        <w:rPr>
          <w:rFonts w:asciiTheme="minorHAnsi" w:hAnsiTheme="minorHAnsi"/>
          <w:sz w:val="22"/>
          <w:szCs w:val="22"/>
        </w:rPr>
        <w:t>566 Kč bylo</w:t>
      </w:r>
      <w:r>
        <w:rPr>
          <w:rFonts w:asciiTheme="minorHAnsi" w:hAnsiTheme="minorHAnsi"/>
          <w:sz w:val="22"/>
          <w:szCs w:val="22"/>
        </w:rPr>
        <w:t xml:space="preserve"> částečně uhrazeno v částce 494.</w:t>
      </w:r>
      <w:r w:rsidRPr="00C05B53">
        <w:rPr>
          <w:rFonts w:asciiTheme="minorHAnsi" w:hAnsiTheme="minorHAnsi"/>
          <w:sz w:val="22"/>
          <w:szCs w:val="22"/>
        </w:rPr>
        <w:t>565,99 Kč;</w:t>
      </w:r>
    </w:p>
    <w:p w:rsidR="00C05B53" w:rsidRPr="00C05B53" w:rsidRDefault="00C05B53" w:rsidP="00C05B53">
      <w:pPr>
        <w:numPr>
          <w:ilvl w:val="1"/>
          <w:numId w:val="38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C05B53">
        <w:rPr>
          <w:rFonts w:asciiTheme="minorHAnsi" w:hAnsiTheme="minorHAnsi"/>
          <w:sz w:val="22"/>
          <w:szCs w:val="22"/>
        </w:rPr>
        <w:lastRenderedPageBreak/>
        <w:t>179</w:t>
      </w:r>
      <w:r>
        <w:rPr>
          <w:rFonts w:asciiTheme="minorHAnsi" w:hAnsiTheme="minorHAnsi"/>
          <w:sz w:val="22"/>
          <w:szCs w:val="22"/>
        </w:rPr>
        <w:t>.</w:t>
      </w:r>
      <w:r w:rsidRPr="00C05B53">
        <w:rPr>
          <w:rFonts w:asciiTheme="minorHAnsi" w:hAnsiTheme="minorHAnsi"/>
          <w:sz w:val="22"/>
          <w:szCs w:val="22"/>
        </w:rPr>
        <w:t xml:space="preserve">112,76 Kč představující část nájemného za 2. čtvrtletí 2013 podle Smlouvy o nájmu ze dne </w:t>
      </w:r>
      <w:r>
        <w:rPr>
          <w:rFonts w:asciiTheme="minorHAnsi" w:hAnsiTheme="minorHAnsi"/>
          <w:sz w:val="22"/>
          <w:szCs w:val="22"/>
        </w:rPr>
        <w:t>0</w:t>
      </w:r>
      <w:r w:rsidRPr="00C05B53">
        <w:rPr>
          <w:rFonts w:asciiTheme="minorHAnsi" w:hAnsiTheme="minorHAnsi"/>
          <w:sz w:val="22"/>
          <w:szCs w:val="22"/>
        </w:rPr>
        <w:t>8.</w:t>
      </w:r>
      <w:r>
        <w:rPr>
          <w:rFonts w:asciiTheme="minorHAnsi" w:hAnsiTheme="minorHAnsi"/>
          <w:sz w:val="22"/>
          <w:szCs w:val="22"/>
        </w:rPr>
        <w:t>0</w:t>
      </w:r>
      <w:r w:rsidRPr="00C05B53">
        <w:rPr>
          <w:rFonts w:asciiTheme="minorHAnsi" w:hAnsiTheme="minorHAnsi"/>
          <w:sz w:val="22"/>
          <w:szCs w:val="22"/>
        </w:rPr>
        <w:t xml:space="preserve">2.2007 ve znění pozdějších dodatků; </w:t>
      </w:r>
      <w:r>
        <w:rPr>
          <w:rFonts w:asciiTheme="minorHAnsi" w:hAnsiTheme="minorHAnsi"/>
          <w:sz w:val="22"/>
          <w:szCs w:val="22"/>
        </w:rPr>
        <w:t>nájemné ve výši 510.</w:t>
      </w:r>
      <w:r w:rsidRPr="00C05B53">
        <w:rPr>
          <w:rFonts w:asciiTheme="minorHAnsi" w:hAnsiTheme="minorHAnsi"/>
          <w:sz w:val="22"/>
          <w:szCs w:val="22"/>
        </w:rPr>
        <w:t>886,75 Kč bylo částečně uhrazeno v částce 331</w:t>
      </w:r>
      <w:r>
        <w:rPr>
          <w:rFonts w:asciiTheme="minorHAnsi" w:hAnsiTheme="minorHAnsi"/>
          <w:sz w:val="22"/>
          <w:szCs w:val="22"/>
        </w:rPr>
        <w:t>.</w:t>
      </w:r>
      <w:r w:rsidRPr="00C05B53">
        <w:rPr>
          <w:rFonts w:asciiTheme="minorHAnsi" w:hAnsiTheme="minorHAnsi"/>
          <w:sz w:val="22"/>
          <w:szCs w:val="22"/>
        </w:rPr>
        <w:t>773,99 Kč;</w:t>
      </w:r>
    </w:p>
    <w:p w:rsidR="00C05B53" w:rsidRPr="00C05B53" w:rsidRDefault="00C05B53" w:rsidP="00C05B53">
      <w:pPr>
        <w:numPr>
          <w:ilvl w:val="1"/>
          <w:numId w:val="38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C05B53">
        <w:rPr>
          <w:rFonts w:asciiTheme="minorHAnsi" w:hAnsiTheme="minorHAnsi"/>
          <w:sz w:val="22"/>
          <w:szCs w:val="22"/>
        </w:rPr>
        <w:t>16</w:t>
      </w:r>
      <w:r>
        <w:rPr>
          <w:rFonts w:asciiTheme="minorHAnsi" w:hAnsiTheme="minorHAnsi"/>
          <w:sz w:val="22"/>
          <w:szCs w:val="22"/>
        </w:rPr>
        <w:t>.</w:t>
      </w:r>
      <w:r w:rsidRPr="00C05B53">
        <w:rPr>
          <w:rFonts w:asciiTheme="minorHAnsi" w:hAnsiTheme="minorHAnsi"/>
          <w:sz w:val="22"/>
          <w:szCs w:val="22"/>
        </w:rPr>
        <w:t xml:space="preserve">320,76 Kč představující část nájemného za 3. čtvrtletí 2013 podle Smlouvy o nájmu ze dne </w:t>
      </w:r>
      <w:r>
        <w:rPr>
          <w:rFonts w:asciiTheme="minorHAnsi" w:hAnsiTheme="minorHAnsi"/>
          <w:sz w:val="22"/>
          <w:szCs w:val="22"/>
        </w:rPr>
        <w:t>0</w:t>
      </w:r>
      <w:r w:rsidRPr="00C05B53">
        <w:rPr>
          <w:rFonts w:asciiTheme="minorHAnsi" w:hAnsiTheme="minorHAnsi"/>
          <w:sz w:val="22"/>
          <w:szCs w:val="22"/>
        </w:rPr>
        <w:t>8.</w:t>
      </w:r>
      <w:r>
        <w:rPr>
          <w:rFonts w:asciiTheme="minorHAnsi" w:hAnsiTheme="minorHAnsi"/>
          <w:sz w:val="22"/>
          <w:szCs w:val="22"/>
        </w:rPr>
        <w:t>0</w:t>
      </w:r>
      <w:r w:rsidRPr="00C05B53">
        <w:rPr>
          <w:rFonts w:asciiTheme="minorHAnsi" w:hAnsiTheme="minorHAnsi"/>
          <w:sz w:val="22"/>
          <w:szCs w:val="22"/>
        </w:rPr>
        <w:t xml:space="preserve">2.2007 ve znění pozdějších dodatků; </w:t>
      </w:r>
      <w:r>
        <w:rPr>
          <w:rFonts w:asciiTheme="minorHAnsi" w:hAnsiTheme="minorHAnsi"/>
          <w:sz w:val="22"/>
          <w:szCs w:val="22"/>
        </w:rPr>
        <w:t>nájemné ve výši 510.</w:t>
      </w:r>
      <w:r w:rsidRPr="00C05B53">
        <w:rPr>
          <w:rFonts w:asciiTheme="minorHAnsi" w:hAnsiTheme="minorHAnsi"/>
          <w:sz w:val="22"/>
          <w:szCs w:val="22"/>
        </w:rPr>
        <w:t>886,75 Kč bylo částečně uhrazeno v částce 494</w:t>
      </w:r>
      <w:r>
        <w:rPr>
          <w:rFonts w:asciiTheme="minorHAnsi" w:hAnsiTheme="minorHAnsi"/>
          <w:sz w:val="22"/>
          <w:szCs w:val="22"/>
        </w:rPr>
        <w:t>.</w:t>
      </w:r>
      <w:r w:rsidRPr="00C05B53">
        <w:rPr>
          <w:rFonts w:asciiTheme="minorHAnsi" w:hAnsiTheme="minorHAnsi"/>
          <w:sz w:val="22"/>
          <w:szCs w:val="22"/>
        </w:rPr>
        <w:t>565,99 Kč;</w:t>
      </w:r>
    </w:p>
    <w:p w:rsidR="00C05B53" w:rsidRPr="00C05B53" w:rsidRDefault="00C05B53" w:rsidP="00C05B53">
      <w:pPr>
        <w:numPr>
          <w:ilvl w:val="1"/>
          <w:numId w:val="38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C05B53">
        <w:rPr>
          <w:rFonts w:asciiTheme="minorHAnsi" w:hAnsiTheme="minorHAnsi"/>
          <w:sz w:val="22"/>
          <w:szCs w:val="22"/>
        </w:rPr>
        <w:t>177</w:t>
      </w:r>
      <w:r>
        <w:rPr>
          <w:rFonts w:asciiTheme="minorHAnsi" w:hAnsiTheme="minorHAnsi"/>
          <w:sz w:val="22"/>
          <w:szCs w:val="22"/>
        </w:rPr>
        <w:t>.</w:t>
      </w:r>
      <w:r w:rsidRPr="00C05B53">
        <w:rPr>
          <w:rFonts w:asciiTheme="minorHAnsi" w:hAnsiTheme="minorHAnsi"/>
          <w:sz w:val="22"/>
          <w:szCs w:val="22"/>
        </w:rPr>
        <w:t xml:space="preserve">300,76 Kč představující část nájemného za 4. čtvrtletí 2013 podle Smlouvy o nájmu ze dne </w:t>
      </w:r>
      <w:r>
        <w:rPr>
          <w:rFonts w:asciiTheme="minorHAnsi" w:hAnsiTheme="minorHAnsi"/>
          <w:sz w:val="22"/>
          <w:szCs w:val="22"/>
        </w:rPr>
        <w:t>0</w:t>
      </w:r>
      <w:r w:rsidRPr="00C05B53">
        <w:rPr>
          <w:rFonts w:asciiTheme="minorHAnsi" w:hAnsiTheme="minorHAnsi"/>
          <w:sz w:val="22"/>
          <w:szCs w:val="22"/>
        </w:rPr>
        <w:t>8.</w:t>
      </w:r>
      <w:r>
        <w:rPr>
          <w:rFonts w:asciiTheme="minorHAnsi" w:hAnsiTheme="minorHAnsi"/>
          <w:sz w:val="22"/>
          <w:szCs w:val="22"/>
        </w:rPr>
        <w:t>0</w:t>
      </w:r>
      <w:r w:rsidRPr="00C05B53">
        <w:rPr>
          <w:rFonts w:asciiTheme="minorHAnsi" w:hAnsiTheme="minorHAnsi"/>
          <w:sz w:val="22"/>
          <w:szCs w:val="22"/>
        </w:rPr>
        <w:t xml:space="preserve">2.2007 ve znění pozdějších dodatků; </w:t>
      </w:r>
      <w:r>
        <w:rPr>
          <w:rFonts w:asciiTheme="minorHAnsi" w:hAnsiTheme="minorHAnsi"/>
          <w:sz w:val="22"/>
          <w:szCs w:val="22"/>
        </w:rPr>
        <w:t>nájemné ve výši 510.</w:t>
      </w:r>
      <w:r w:rsidRPr="00C05B53">
        <w:rPr>
          <w:rFonts w:asciiTheme="minorHAnsi" w:hAnsiTheme="minorHAnsi"/>
          <w:sz w:val="22"/>
          <w:szCs w:val="22"/>
        </w:rPr>
        <w:t>886,75 Kč bylo částečně uhrazeno v částce 333</w:t>
      </w:r>
      <w:r>
        <w:rPr>
          <w:rFonts w:asciiTheme="minorHAnsi" w:hAnsiTheme="minorHAnsi"/>
          <w:sz w:val="22"/>
          <w:szCs w:val="22"/>
        </w:rPr>
        <w:t>.</w:t>
      </w:r>
      <w:r w:rsidRPr="00C05B53">
        <w:rPr>
          <w:rFonts w:asciiTheme="minorHAnsi" w:hAnsiTheme="minorHAnsi"/>
          <w:sz w:val="22"/>
          <w:szCs w:val="22"/>
        </w:rPr>
        <w:t>585,99 Kč;</w:t>
      </w:r>
    </w:p>
    <w:p w:rsidR="00C05B53" w:rsidRPr="00C05B53" w:rsidRDefault="00C05B53" w:rsidP="00C05B53">
      <w:pPr>
        <w:numPr>
          <w:ilvl w:val="1"/>
          <w:numId w:val="38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C05B53">
        <w:rPr>
          <w:rFonts w:asciiTheme="minorHAnsi" w:hAnsiTheme="minorHAnsi"/>
          <w:sz w:val="22"/>
          <w:szCs w:val="22"/>
        </w:rPr>
        <w:t>502</w:t>
      </w:r>
      <w:r>
        <w:rPr>
          <w:rFonts w:asciiTheme="minorHAnsi" w:hAnsiTheme="minorHAnsi"/>
          <w:sz w:val="22"/>
          <w:szCs w:val="22"/>
        </w:rPr>
        <w:t>.</w:t>
      </w:r>
      <w:r w:rsidRPr="00C05B53">
        <w:rPr>
          <w:rFonts w:asciiTheme="minorHAnsi" w:hAnsiTheme="minorHAnsi"/>
          <w:sz w:val="22"/>
          <w:szCs w:val="22"/>
        </w:rPr>
        <w:t xml:space="preserve">545,83 Kč představující část nájemného za 1. čtvrtletí 2014 podle Smlouvy o nájmu ze dne </w:t>
      </w:r>
      <w:r>
        <w:rPr>
          <w:rFonts w:asciiTheme="minorHAnsi" w:hAnsiTheme="minorHAnsi"/>
          <w:sz w:val="22"/>
          <w:szCs w:val="22"/>
        </w:rPr>
        <w:t>0</w:t>
      </w:r>
      <w:r w:rsidRPr="00C05B53">
        <w:rPr>
          <w:rFonts w:asciiTheme="minorHAnsi" w:hAnsiTheme="minorHAnsi"/>
          <w:sz w:val="22"/>
          <w:szCs w:val="22"/>
        </w:rPr>
        <w:t>8.</w:t>
      </w:r>
      <w:r>
        <w:rPr>
          <w:rFonts w:asciiTheme="minorHAnsi" w:hAnsiTheme="minorHAnsi"/>
          <w:sz w:val="22"/>
          <w:szCs w:val="22"/>
        </w:rPr>
        <w:t>0</w:t>
      </w:r>
      <w:r w:rsidRPr="00C05B53">
        <w:rPr>
          <w:rFonts w:asciiTheme="minorHAnsi" w:hAnsiTheme="minorHAnsi"/>
          <w:sz w:val="22"/>
          <w:szCs w:val="22"/>
        </w:rPr>
        <w:t xml:space="preserve">2.2007 ve znění pozdějších dodatků; </w:t>
      </w:r>
      <w:r>
        <w:rPr>
          <w:rFonts w:asciiTheme="minorHAnsi" w:hAnsiTheme="minorHAnsi"/>
          <w:sz w:val="22"/>
          <w:szCs w:val="22"/>
        </w:rPr>
        <w:t>nájemné ve výši 510.</w:t>
      </w:r>
      <w:r w:rsidRPr="00C05B53">
        <w:rPr>
          <w:rFonts w:asciiTheme="minorHAnsi" w:hAnsiTheme="minorHAnsi"/>
          <w:sz w:val="22"/>
          <w:szCs w:val="22"/>
        </w:rPr>
        <w:t>886,74 Kč bylo částečně uhrazeno v částce 8</w:t>
      </w:r>
      <w:r>
        <w:rPr>
          <w:rFonts w:asciiTheme="minorHAnsi" w:hAnsiTheme="minorHAnsi"/>
          <w:sz w:val="22"/>
          <w:szCs w:val="22"/>
        </w:rPr>
        <w:t>.</w:t>
      </w:r>
      <w:r w:rsidRPr="00C05B53">
        <w:rPr>
          <w:rFonts w:asciiTheme="minorHAnsi" w:hAnsiTheme="minorHAnsi"/>
          <w:sz w:val="22"/>
          <w:szCs w:val="22"/>
        </w:rPr>
        <w:t>340,91 Kč;</w:t>
      </w:r>
    </w:p>
    <w:p w:rsidR="00C05B53" w:rsidRPr="00C05B53" w:rsidRDefault="00C05B53" w:rsidP="00C05B53">
      <w:pPr>
        <w:numPr>
          <w:ilvl w:val="1"/>
          <w:numId w:val="38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C05B53">
        <w:rPr>
          <w:rFonts w:asciiTheme="minorHAnsi" w:hAnsiTheme="minorHAnsi"/>
          <w:sz w:val="22"/>
          <w:szCs w:val="22"/>
        </w:rPr>
        <w:t>506</w:t>
      </w:r>
      <w:r>
        <w:rPr>
          <w:rFonts w:asciiTheme="minorHAnsi" w:hAnsiTheme="minorHAnsi"/>
          <w:sz w:val="22"/>
          <w:szCs w:val="22"/>
        </w:rPr>
        <w:t>.</w:t>
      </w:r>
      <w:r w:rsidRPr="00C05B53">
        <w:rPr>
          <w:rFonts w:asciiTheme="minorHAnsi" w:hAnsiTheme="minorHAnsi"/>
          <w:sz w:val="22"/>
          <w:szCs w:val="22"/>
        </w:rPr>
        <w:t xml:space="preserve">372,75 Kč představující část nájemného za 2. čtvrtletí 2014 podle Smlouvy o nájmu ze dne </w:t>
      </w:r>
      <w:r>
        <w:rPr>
          <w:rFonts w:asciiTheme="minorHAnsi" w:hAnsiTheme="minorHAnsi"/>
          <w:sz w:val="22"/>
          <w:szCs w:val="22"/>
        </w:rPr>
        <w:t>0</w:t>
      </w:r>
      <w:r w:rsidRPr="00C05B53">
        <w:rPr>
          <w:rFonts w:asciiTheme="minorHAnsi" w:hAnsiTheme="minorHAnsi"/>
          <w:sz w:val="22"/>
          <w:szCs w:val="22"/>
        </w:rPr>
        <w:t>8.</w:t>
      </w:r>
      <w:r>
        <w:rPr>
          <w:rFonts w:asciiTheme="minorHAnsi" w:hAnsiTheme="minorHAnsi"/>
          <w:sz w:val="22"/>
          <w:szCs w:val="22"/>
        </w:rPr>
        <w:t>0</w:t>
      </w:r>
      <w:r w:rsidRPr="00C05B53">
        <w:rPr>
          <w:rFonts w:asciiTheme="minorHAnsi" w:hAnsiTheme="minorHAnsi"/>
          <w:sz w:val="22"/>
          <w:szCs w:val="22"/>
        </w:rPr>
        <w:t xml:space="preserve">2.2007 ve znění pozdějších dodatků; </w:t>
      </w:r>
      <w:r>
        <w:rPr>
          <w:rFonts w:asciiTheme="minorHAnsi" w:hAnsiTheme="minorHAnsi"/>
          <w:sz w:val="22"/>
          <w:szCs w:val="22"/>
        </w:rPr>
        <w:t>nájemné ve výši 518.</w:t>
      </w:r>
      <w:r w:rsidRPr="00C05B53">
        <w:rPr>
          <w:rFonts w:asciiTheme="minorHAnsi" w:hAnsiTheme="minorHAnsi"/>
          <w:sz w:val="22"/>
          <w:szCs w:val="22"/>
        </w:rPr>
        <w:t>039,25 Kč bylo částečně uhrazeno v částce 11</w:t>
      </w:r>
      <w:r>
        <w:rPr>
          <w:rFonts w:asciiTheme="minorHAnsi" w:hAnsiTheme="minorHAnsi"/>
          <w:sz w:val="22"/>
          <w:szCs w:val="22"/>
        </w:rPr>
        <w:t>.</w:t>
      </w:r>
      <w:r w:rsidRPr="00C05B53">
        <w:rPr>
          <w:rFonts w:asciiTheme="minorHAnsi" w:hAnsiTheme="minorHAnsi"/>
          <w:sz w:val="22"/>
          <w:szCs w:val="22"/>
        </w:rPr>
        <w:t>666,50 Kč;</w:t>
      </w:r>
    </w:p>
    <w:p w:rsidR="00C05B53" w:rsidRPr="00C05B53" w:rsidRDefault="00C05B53" w:rsidP="00C05B53">
      <w:pPr>
        <w:numPr>
          <w:ilvl w:val="1"/>
          <w:numId w:val="38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C05B53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.</w:t>
      </w:r>
      <w:r w:rsidRPr="00C05B53">
        <w:rPr>
          <w:rFonts w:asciiTheme="minorHAnsi" w:hAnsiTheme="minorHAnsi"/>
          <w:sz w:val="22"/>
          <w:szCs w:val="22"/>
        </w:rPr>
        <w:t>355</w:t>
      </w:r>
      <w:r>
        <w:rPr>
          <w:rFonts w:asciiTheme="minorHAnsi" w:hAnsiTheme="minorHAnsi"/>
          <w:sz w:val="22"/>
          <w:szCs w:val="22"/>
        </w:rPr>
        <w:t>.</w:t>
      </w:r>
      <w:r w:rsidRPr="00C05B53">
        <w:rPr>
          <w:rFonts w:asciiTheme="minorHAnsi" w:hAnsiTheme="minorHAnsi"/>
          <w:sz w:val="22"/>
          <w:szCs w:val="22"/>
        </w:rPr>
        <w:t xml:space="preserve">000 Kč představující část ceny za převod poskytování zdravotní péče podle Smlouvy </w:t>
      </w:r>
      <w:r w:rsidR="00120D52">
        <w:rPr>
          <w:rFonts w:asciiTheme="minorHAnsi" w:hAnsiTheme="minorHAnsi"/>
          <w:sz w:val="22"/>
          <w:szCs w:val="22"/>
        </w:rPr>
        <w:br/>
      </w:r>
      <w:r w:rsidRPr="00C05B53">
        <w:rPr>
          <w:rFonts w:asciiTheme="minorHAnsi" w:hAnsiTheme="minorHAnsi"/>
          <w:sz w:val="22"/>
          <w:szCs w:val="22"/>
        </w:rPr>
        <w:t>o převodu poskytování zdravotní péče ze dne 29.12.20</w:t>
      </w:r>
      <w:r>
        <w:rPr>
          <w:rFonts w:asciiTheme="minorHAnsi" w:hAnsiTheme="minorHAnsi"/>
          <w:sz w:val="22"/>
          <w:szCs w:val="22"/>
        </w:rPr>
        <w:t>06; cena za převod ve výši 15.</w:t>
      </w:r>
      <w:r w:rsidRPr="00C05B53">
        <w:rPr>
          <w:rFonts w:asciiTheme="minorHAnsi" w:hAnsiTheme="minorHAnsi"/>
          <w:sz w:val="22"/>
          <w:szCs w:val="22"/>
        </w:rPr>
        <w:t>950</w:t>
      </w:r>
      <w:r>
        <w:rPr>
          <w:rFonts w:asciiTheme="minorHAnsi" w:hAnsiTheme="minorHAnsi"/>
          <w:sz w:val="22"/>
          <w:szCs w:val="22"/>
        </w:rPr>
        <w:t>.</w:t>
      </w:r>
      <w:r w:rsidRPr="00C05B53">
        <w:rPr>
          <w:rFonts w:asciiTheme="minorHAnsi" w:hAnsiTheme="minorHAnsi"/>
          <w:sz w:val="22"/>
          <w:szCs w:val="22"/>
        </w:rPr>
        <w:t>000 Kč byla částečně uhrazena v částce 10</w:t>
      </w:r>
      <w:r>
        <w:rPr>
          <w:rFonts w:asciiTheme="minorHAnsi" w:hAnsiTheme="minorHAnsi"/>
          <w:sz w:val="22"/>
          <w:szCs w:val="22"/>
        </w:rPr>
        <w:t>.</w:t>
      </w:r>
      <w:r w:rsidRPr="00C05B53">
        <w:rPr>
          <w:rFonts w:asciiTheme="minorHAnsi" w:hAnsiTheme="minorHAnsi"/>
          <w:sz w:val="22"/>
          <w:szCs w:val="22"/>
        </w:rPr>
        <w:t>595</w:t>
      </w:r>
      <w:r>
        <w:rPr>
          <w:rFonts w:asciiTheme="minorHAnsi" w:hAnsiTheme="minorHAnsi"/>
          <w:sz w:val="22"/>
          <w:szCs w:val="22"/>
        </w:rPr>
        <w:t>.</w:t>
      </w:r>
      <w:r w:rsidRPr="00C05B53">
        <w:rPr>
          <w:rFonts w:asciiTheme="minorHAnsi" w:hAnsiTheme="minorHAnsi"/>
          <w:sz w:val="22"/>
          <w:szCs w:val="22"/>
        </w:rPr>
        <w:t>000 Kč; pohledávka byla Dlužníkem uznána dne 31.12.2010 a dne 31.12.2012;</w:t>
      </w:r>
    </w:p>
    <w:p w:rsidR="00C05B53" w:rsidRPr="00C05B53" w:rsidRDefault="00C05B53" w:rsidP="00C05B53">
      <w:pPr>
        <w:numPr>
          <w:ilvl w:val="1"/>
          <w:numId w:val="38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 w:rsidRPr="00C05B53">
        <w:rPr>
          <w:rFonts w:asciiTheme="minorHAnsi" w:hAnsiTheme="minorHAnsi"/>
          <w:sz w:val="22"/>
          <w:szCs w:val="22"/>
        </w:rPr>
        <w:t>114</w:t>
      </w:r>
      <w:r>
        <w:rPr>
          <w:rFonts w:asciiTheme="minorHAnsi" w:hAnsiTheme="minorHAnsi"/>
          <w:sz w:val="22"/>
          <w:szCs w:val="22"/>
        </w:rPr>
        <w:t>.</w:t>
      </w:r>
      <w:r w:rsidRPr="00C05B53">
        <w:rPr>
          <w:rFonts w:asciiTheme="minorHAnsi" w:hAnsiTheme="minorHAnsi"/>
          <w:sz w:val="22"/>
          <w:szCs w:val="22"/>
        </w:rPr>
        <w:t>705 Kč vyplývající z faktury č. 210001 ze dne 25.</w:t>
      </w:r>
      <w:r>
        <w:rPr>
          <w:rFonts w:asciiTheme="minorHAnsi" w:hAnsiTheme="minorHAnsi"/>
          <w:sz w:val="22"/>
          <w:szCs w:val="22"/>
        </w:rPr>
        <w:t>0</w:t>
      </w:r>
      <w:r w:rsidRPr="00C05B53">
        <w:rPr>
          <w:rFonts w:asciiTheme="minorHAnsi" w:hAnsiTheme="minorHAnsi"/>
          <w:sz w:val="22"/>
          <w:szCs w:val="22"/>
        </w:rPr>
        <w:t xml:space="preserve">1.2012 za dodávku tepla a teplé vody </w:t>
      </w:r>
      <w:r w:rsidR="00120D52">
        <w:rPr>
          <w:rFonts w:asciiTheme="minorHAnsi" w:hAnsiTheme="minorHAnsi"/>
          <w:sz w:val="22"/>
          <w:szCs w:val="22"/>
        </w:rPr>
        <w:br/>
      </w:r>
      <w:r w:rsidRPr="00C05B53">
        <w:rPr>
          <w:rFonts w:asciiTheme="minorHAnsi" w:hAnsiTheme="minorHAnsi"/>
          <w:sz w:val="22"/>
          <w:szCs w:val="22"/>
        </w:rPr>
        <w:t xml:space="preserve">pro nemocnici Český Brod od dodavatele </w:t>
      </w:r>
      <w:r>
        <w:rPr>
          <w:rFonts w:asciiTheme="minorHAnsi" w:hAnsiTheme="minorHAnsi"/>
          <w:sz w:val="22"/>
          <w:szCs w:val="22"/>
        </w:rPr>
        <w:t>MTH Kolín; fakturovaná částka 1.</w:t>
      </w:r>
      <w:r w:rsidRPr="00C05B53">
        <w:rPr>
          <w:rFonts w:asciiTheme="minorHAnsi" w:hAnsiTheme="minorHAnsi"/>
          <w:sz w:val="22"/>
          <w:szCs w:val="22"/>
        </w:rPr>
        <w:t>174</w:t>
      </w:r>
      <w:r>
        <w:rPr>
          <w:rFonts w:asciiTheme="minorHAnsi" w:hAnsiTheme="minorHAnsi"/>
          <w:sz w:val="22"/>
          <w:szCs w:val="22"/>
        </w:rPr>
        <w:t>.</w:t>
      </w:r>
      <w:r w:rsidRPr="00C05B53">
        <w:rPr>
          <w:rFonts w:asciiTheme="minorHAnsi" w:hAnsiTheme="minorHAnsi"/>
          <w:sz w:val="22"/>
          <w:szCs w:val="22"/>
        </w:rPr>
        <w:t>730 Kč byla sníž</w:t>
      </w:r>
      <w:r>
        <w:rPr>
          <w:rFonts w:asciiTheme="minorHAnsi" w:hAnsiTheme="minorHAnsi"/>
          <w:sz w:val="22"/>
          <w:szCs w:val="22"/>
        </w:rPr>
        <w:t>ena dobropisem č. 210193 na -24.</w:t>
      </w:r>
      <w:r w:rsidRPr="00C05B53">
        <w:rPr>
          <w:rFonts w:asciiTheme="minorHAnsi" w:hAnsiTheme="minorHAnsi"/>
          <w:sz w:val="22"/>
          <w:szCs w:val="22"/>
        </w:rPr>
        <w:t>660 K</w:t>
      </w:r>
      <w:r>
        <w:rPr>
          <w:rFonts w:asciiTheme="minorHAnsi" w:hAnsiTheme="minorHAnsi"/>
          <w:sz w:val="22"/>
          <w:szCs w:val="22"/>
        </w:rPr>
        <w:t>č a dobropisem č. 210204 na -35.</w:t>
      </w:r>
      <w:r w:rsidRPr="00C05B53">
        <w:rPr>
          <w:rFonts w:asciiTheme="minorHAnsi" w:hAnsiTheme="minorHAnsi"/>
          <w:sz w:val="22"/>
          <w:szCs w:val="22"/>
        </w:rPr>
        <w:t>365 Kč;</w:t>
      </w:r>
    </w:p>
    <w:p w:rsidR="00C05B53" w:rsidRPr="00C05B53" w:rsidRDefault="00C05B53" w:rsidP="00C05B53">
      <w:pPr>
        <w:numPr>
          <w:ilvl w:val="1"/>
          <w:numId w:val="38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C05B53">
        <w:rPr>
          <w:rFonts w:asciiTheme="minorHAnsi" w:hAnsiTheme="minorHAnsi"/>
          <w:sz w:val="22"/>
          <w:szCs w:val="22"/>
        </w:rPr>
        <w:t>703</w:t>
      </w:r>
      <w:r>
        <w:rPr>
          <w:rFonts w:asciiTheme="minorHAnsi" w:hAnsiTheme="minorHAnsi"/>
          <w:sz w:val="22"/>
          <w:szCs w:val="22"/>
        </w:rPr>
        <w:t>.</w:t>
      </w:r>
      <w:r w:rsidRPr="00C05B53">
        <w:rPr>
          <w:rFonts w:asciiTheme="minorHAnsi" w:hAnsiTheme="minorHAnsi"/>
          <w:sz w:val="22"/>
          <w:szCs w:val="22"/>
        </w:rPr>
        <w:t>407 Kč vyplývající z faktury č. 210060 ze dne 25.</w:t>
      </w:r>
      <w:r>
        <w:rPr>
          <w:rFonts w:asciiTheme="minorHAnsi" w:hAnsiTheme="minorHAnsi"/>
          <w:sz w:val="22"/>
          <w:szCs w:val="22"/>
        </w:rPr>
        <w:t>0</w:t>
      </w:r>
      <w:r w:rsidRPr="00C05B53">
        <w:rPr>
          <w:rFonts w:asciiTheme="minorHAnsi" w:hAnsiTheme="minorHAnsi"/>
          <w:sz w:val="22"/>
          <w:szCs w:val="22"/>
        </w:rPr>
        <w:t xml:space="preserve">1.2012 za dodávku tepla a teplé vody </w:t>
      </w:r>
      <w:r w:rsidR="00120D52">
        <w:rPr>
          <w:rFonts w:asciiTheme="minorHAnsi" w:hAnsiTheme="minorHAnsi"/>
          <w:sz w:val="22"/>
          <w:szCs w:val="22"/>
        </w:rPr>
        <w:br/>
      </w:r>
      <w:r w:rsidRPr="00C05B53">
        <w:rPr>
          <w:rFonts w:asciiTheme="minorHAnsi" w:hAnsiTheme="minorHAnsi"/>
          <w:sz w:val="22"/>
          <w:szCs w:val="22"/>
        </w:rPr>
        <w:t>pro nemocnici Český Brod od dodavatele MTH Kolín; fakturovaná částka 719</w:t>
      </w:r>
      <w:r>
        <w:rPr>
          <w:rFonts w:asciiTheme="minorHAnsi" w:hAnsiTheme="minorHAnsi"/>
          <w:sz w:val="22"/>
          <w:szCs w:val="22"/>
        </w:rPr>
        <w:t>.</w:t>
      </w:r>
      <w:r w:rsidRPr="00C05B53">
        <w:rPr>
          <w:rFonts w:asciiTheme="minorHAnsi" w:hAnsiTheme="minorHAnsi"/>
          <w:sz w:val="22"/>
          <w:szCs w:val="22"/>
        </w:rPr>
        <w:t>192 Kč byla snížena dobropisem č. 210205 na -15</w:t>
      </w:r>
      <w:r>
        <w:rPr>
          <w:rFonts w:asciiTheme="minorHAnsi" w:hAnsiTheme="minorHAnsi"/>
          <w:sz w:val="22"/>
          <w:szCs w:val="22"/>
        </w:rPr>
        <w:t>.</w:t>
      </w:r>
      <w:r w:rsidRPr="00C05B53">
        <w:rPr>
          <w:rFonts w:asciiTheme="minorHAnsi" w:hAnsiTheme="minorHAnsi"/>
          <w:sz w:val="22"/>
          <w:szCs w:val="22"/>
        </w:rPr>
        <w:t>785 Kč.</w:t>
      </w:r>
    </w:p>
    <w:p w:rsidR="00C05B53" w:rsidRPr="00C05B53" w:rsidRDefault="00C05B53" w:rsidP="00C05B53">
      <w:pPr>
        <w:jc w:val="both"/>
        <w:rPr>
          <w:rFonts w:asciiTheme="minorHAnsi" w:hAnsiTheme="minorHAnsi"/>
          <w:sz w:val="22"/>
          <w:szCs w:val="22"/>
        </w:rPr>
      </w:pPr>
    </w:p>
    <w:p w:rsidR="00C05B53" w:rsidRPr="00C05B53" w:rsidRDefault="00C05B53" w:rsidP="00C05B53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05B53">
        <w:rPr>
          <w:rFonts w:asciiTheme="minorHAnsi" w:hAnsiTheme="minorHAnsi"/>
          <w:sz w:val="22"/>
          <w:szCs w:val="22"/>
        </w:rPr>
        <w:t>Postupitel vyúčtoval Dlužníkovi zákonný úrok z prodlení takto:</w:t>
      </w:r>
    </w:p>
    <w:p w:rsidR="00C05B53" w:rsidRPr="00C05B53" w:rsidRDefault="00C05B53" w:rsidP="00C05B53">
      <w:pPr>
        <w:numPr>
          <w:ilvl w:val="0"/>
          <w:numId w:val="41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51.</w:t>
      </w:r>
      <w:r w:rsidRPr="00C05B53">
        <w:rPr>
          <w:rFonts w:asciiTheme="minorHAnsi" w:hAnsiTheme="minorHAnsi"/>
          <w:sz w:val="22"/>
          <w:szCs w:val="22"/>
        </w:rPr>
        <w:t>071 Kč fakturou č. 210215 ze dne 31.12.2011 za prodlení s placením nájemného za rok 2011;</w:t>
      </w:r>
    </w:p>
    <w:p w:rsidR="00C05B53" w:rsidRPr="00C05B53" w:rsidRDefault="00C05B53" w:rsidP="00C05B53">
      <w:pPr>
        <w:numPr>
          <w:ilvl w:val="0"/>
          <w:numId w:val="41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208.</w:t>
      </w:r>
      <w:r w:rsidRPr="00C05B53">
        <w:rPr>
          <w:rFonts w:asciiTheme="minorHAnsi" w:hAnsiTheme="minorHAnsi"/>
          <w:sz w:val="22"/>
          <w:szCs w:val="22"/>
        </w:rPr>
        <w:t>548 Kč fakturou č. 210237 ze dne 31.12.2012 za prodlení s placením nájemného za rok 2012;</w:t>
      </w:r>
    </w:p>
    <w:p w:rsidR="00C05B53" w:rsidRPr="00C05B53" w:rsidRDefault="00C05B53" w:rsidP="00C05B53">
      <w:pPr>
        <w:numPr>
          <w:ilvl w:val="0"/>
          <w:numId w:val="41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62.</w:t>
      </w:r>
      <w:r w:rsidRPr="00C05B53">
        <w:rPr>
          <w:rFonts w:asciiTheme="minorHAnsi" w:hAnsiTheme="minorHAnsi"/>
          <w:sz w:val="22"/>
          <w:szCs w:val="22"/>
        </w:rPr>
        <w:t>602 Kč fakturou č. 210052 ze dne 16.</w:t>
      </w:r>
      <w:r>
        <w:rPr>
          <w:rFonts w:asciiTheme="minorHAnsi" w:hAnsiTheme="minorHAnsi"/>
          <w:sz w:val="22"/>
          <w:szCs w:val="22"/>
        </w:rPr>
        <w:t>0</w:t>
      </w:r>
      <w:r w:rsidRPr="00C05B53">
        <w:rPr>
          <w:rFonts w:asciiTheme="minorHAnsi" w:hAnsiTheme="minorHAnsi"/>
          <w:sz w:val="22"/>
          <w:szCs w:val="22"/>
        </w:rPr>
        <w:t>4.2013 za prodlení s placením nájemného za 1. čtvrtletí 2013;</w:t>
      </w:r>
    </w:p>
    <w:p w:rsidR="00C05B53" w:rsidRPr="00C05B53" w:rsidRDefault="00C05B53" w:rsidP="00C05B53">
      <w:pPr>
        <w:numPr>
          <w:ilvl w:val="0"/>
          <w:numId w:val="41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63.</w:t>
      </w:r>
      <w:r w:rsidRPr="00C05B53">
        <w:rPr>
          <w:rFonts w:asciiTheme="minorHAnsi" w:hAnsiTheme="minorHAnsi"/>
          <w:sz w:val="22"/>
          <w:szCs w:val="22"/>
        </w:rPr>
        <w:t>297 Kč fakturou č. 210099 ze dne 22.</w:t>
      </w:r>
      <w:r w:rsidR="00197E41">
        <w:rPr>
          <w:rFonts w:asciiTheme="minorHAnsi" w:hAnsiTheme="minorHAnsi"/>
          <w:sz w:val="22"/>
          <w:szCs w:val="22"/>
        </w:rPr>
        <w:t>0</w:t>
      </w:r>
      <w:r w:rsidRPr="00C05B53">
        <w:rPr>
          <w:rFonts w:asciiTheme="minorHAnsi" w:hAnsiTheme="minorHAnsi"/>
          <w:sz w:val="22"/>
          <w:szCs w:val="22"/>
        </w:rPr>
        <w:t>7.2013 za prodlení s placením nájemného za 2. čtvrtletí 2013;</w:t>
      </w:r>
    </w:p>
    <w:p w:rsidR="00C05B53" w:rsidRPr="00C05B53" w:rsidRDefault="00C05B53" w:rsidP="00C05B53">
      <w:pPr>
        <w:numPr>
          <w:ilvl w:val="0"/>
          <w:numId w:val="41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C05B53">
        <w:rPr>
          <w:rFonts w:asciiTheme="minorHAnsi" w:hAnsiTheme="minorHAnsi"/>
          <w:sz w:val="22"/>
          <w:szCs w:val="22"/>
        </w:rPr>
        <w:t>70</w:t>
      </w:r>
      <w:r w:rsidR="00197E41">
        <w:rPr>
          <w:rFonts w:asciiTheme="minorHAnsi" w:hAnsiTheme="minorHAnsi"/>
          <w:sz w:val="22"/>
          <w:szCs w:val="22"/>
        </w:rPr>
        <w:t>.</w:t>
      </w:r>
      <w:r w:rsidRPr="00C05B53">
        <w:rPr>
          <w:rFonts w:asciiTheme="minorHAnsi" w:hAnsiTheme="minorHAnsi"/>
          <w:sz w:val="22"/>
          <w:szCs w:val="22"/>
        </w:rPr>
        <w:t>347 Kč fakturou č. 210142 ze dne 30.</w:t>
      </w:r>
      <w:r w:rsidR="00197E41">
        <w:rPr>
          <w:rFonts w:asciiTheme="minorHAnsi" w:hAnsiTheme="minorHAnsi"/>
          <w:sz w:val="22"/>
          <w:szCs w:val="22"/>
        </w:rPr>
        <w:t>0</w:t>
      </w:r>
      <w:r w:rsidRPr="00C05B53">
        <w:rPr>
          <w:rFonts w:asciiTheme="minorHAnsi" w:hAnsiTheme="minorHAnsi"/>
          <w:sz w:val="22"/>
          <w:szCs w:val="22"/>
        </w:rPr>
        <w:t>9.2013 za prodlení s placením nájemného za 3. čtvrtletí 2013;</w:t>
      </w:r>
    </w:p>
    <w:p w:rsidR="00C05B53" w:rsidRPr="00C05B53" w:rsidRDefault="00C05B53" w:rsidP="00C05B53">
      <w:pPr>
        <w:numPr>
          <w:ilvl w:val="0"/>
          <w:numId w:val="41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C05B53">
        <w:rPr>
          <w:rFonts w:asciiTheme="minorHAnsi" w:hAnsiTheme="minorHAnsi"/>
          <w:sz w:val="22"/>
          <w:szCs w:val="22"/>
        </w:rPr>
        <w:t>70</w:t>
      </w:r>
      <w:r w:rsidR="00197E41">
        <w:rPr>
          <w:rFonts w:asciiTheme="minorHAnsi" w:hAnsiTheme="minorHAnsi"/>
          <w:sz w:val="22"/>
          <w:szCs w:val="22"/>
        </w:rPr>
        <w:t>.</w:t>
      </w:r>
      <w:r w:rsidRPr="00C05B53">
        <w:rPr>
          <w:rFonts w:asciiTheme="minorHAnsi" w:hAnsiTheme="minorHAnsi"/>
          <w:sz w:val="22"/>
          <w:szCs w:val="22"/>
        </w:rPr>
        <w:t>347 Kč fakturou č. 210186 ze dne 31.12.2013 za prodlení s placením nájemného za 4. čtvrtletí 2013;</w:t>
      </w:r>
    </w:p>
    <w:p w:rsidR="00C05B53" w:rsidRPr="00C05B53" w:rsidRDefault="00C05B53" w:rsidP="00C05B53">
      <w:pPr>
        <w:numPr>
          <w:ilvl w:val="0"/>
          <w:numId w:val="41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C05B53">
        <w:rPr>
          <w:rFonts w:asciiTheme="minorHAnsi" w:hAnsiTheme="minorHAnsi"/>
          <w:sz w:val="22"/>
          <w:szCs w:val="22"/>
        </w:rPr>
        <w:t>180</w:t>
      </w:r>
      <w:r w:rsidR="00197E41">
        <w:rPr>
          <w:rFonts w:asciiTheme="minorHAnsi" w:hAnsiTheme="minorHAnsi"/>
          <w:sz w:val="22"/>
          <w:szCs w:val="22"/>
        </w:rPr>
        <w:t>.</w:t>
      </w:r>
      <w:r w:rsidRPr="00C05B53">
        <w:rPr>
          <w:rFonts w:asciiTheme="minorHAnsi" w:hAnsiTheme="minorHAnsi"/>
          <w:sz w:val="22"/>
          <w:szCs w:val="22"/>
        </w:rPr>
        <w:t>515,47 Kč fakturou č. 2014210100 ze dne</w:t>
      </w:r>
      <w:r w:rsidR="006E3EC6">
        <w:rPr>
          <w:rFonts w:asciiTheme="minorHAnsi" w:hAnsiTheme="minorHAnsi"/>
          <w:sz w:val="22"/>
          <w:szCs w:val="22"/>
        </w:rPr>
        <w:t xml:space="preserve"> 03.07.2014</w:t>
      </w:r>
      <w:r w:rsidRPr="00C05B53">
        <w:rPr>
          <w:rFonts w:asciiTheme="minorHAnsi" w:hAnsiTheme="minorHAnsi"/>
          <w:sz w:val="22"/>
          <w:szCs w:val="22"/>
        </w:rPr>
        <w:t xml:space="preserve"> za prodlení s placením nájemného za rok 2014;</w:t>
      </w:r>
    </w:p>
    <w:p w:rsidR="00C05B53" w:rsidRPr="00C05B53" w:rsidRDefault="00C05B53" w:rsidP="00C05B53">
      <w:pPr>
        <w:numPr>
          <w:ilvl w:val="0"/>
          <w:numId w:val="41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C05B53">
        <w:rPr>
          <w:rFonts w:asciiTheme="minorHAnsi" w:hAnsiTheme="minorHAnsi"/>
          <w:sz w:val="22"/>
          <w:szCs w:val="22"/>
        </w:rPr>
        <w:t>115</w:t>
      </w:r>
      <w:r w:rsidR="00197E41">
        <w:rPr>
          <w:rFonts w:asciiTheme="minorHAnsi" w:hAnsiTheme="minorHAnsi"/>
          <w:sz w:val="22"/>
          <w:szCs w:val="22"/>
        </w:rPr>
        <w:t>.</w:t>
      </w:r>
      <w:r w:rsidRPr="00C05B53">
        <w:rPr>
          <w:rFonts w:asciiTheme="minorHAnsi" w:hAnsiTheme="minorHAnsi"/>
          <w:sz w:val="22"/>
          <w:szCs w:val="22"/>
        </w:rPr>
        <w:t>246,95 Kč fakturou č. 210187 ze dne 15.</w:t>
      </w:r>
      <w:r w:rsidR="00197E41">
        <w:rPr>
          <w:rFonts w:asciiTheme="minorHAnsi" w:hAnsiTheme="minorHAnsi"/>
          <w:sz w:val="22"/>
          <w:szCs w:val="22"/>
        </w:rPr>
        <w:t>0</w:t>
      </w:r>
      <w:r w:rsidRPr="00C05B53">
        <w:rPr>
          <w:rFonts w:asciiTheme="minorHAnsi" w:hAnsiTheme="minorHAnsi"/>
          <w:sz w:val="22"/>
          <w:szCs w:val="22"/>
        </w:rPr>
        <w:t>1.2014 za prodlení s placením ceny za převod poskytování zdravotní péče za roky 2011, 2012, 2013;</w:t>
      </w:r>
    </w:p>
    <w:p w:rsidR="00C05B53" w:rsidRPr="00C05B53" w:rsidRDefault="00197E41" w:rsidP="00C05B53">
      <w:pPr>
        <w:numPr>
          <w:ilvl w:val="0"/>
          <w:numId w:val="41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205.</w:t>
      </w:r>
      <w:r w:rsidR="00C05B53" w:rsidRPr="00C05B53">
        <w:rPr>
          <w:rFonts w:asciiTheme="minorHAnsi" w:hAnsiTheme="minorHAnsi"/>
          <w:sz w:val="22"/>
          <w:szCs w:val="22"/>
        </w:rPr>
        <w:t xml:space="preserve">800,72 </w:t>
      </w:r>
      <w:r>
        <w:rPr>
          <w:rFonts w:asciiTheme="minorHAnsi" w:hAnsiTheme="minorHAnsi"/>
          <w:sz w:val="22"/>
          <w:szCs w:val="22"/>
        </w:rPr>
        <w:t xml:space="preserve">Kč </w:t>
      </w:r>
      <w:r w:rsidR="00C05B53" w:rsidRPr="00C05B53">
        <w:rPr>
          <w:rFonts w:asciiTheme="minorHAnsi" w:hAnsiTheme="minorHAnsi"/>
          <w:sz w:val="22"/>
          <w:szCs w:val="22"/>
        </w:rPr>
        <w:t>fakturou č. 2014210102 ze dne 30.</w:t>
      </w:r>
      <w:r>
        <w:rPr>
          <w:rFonts w:asciiTheme="minorHAnsi" w:hAnsiTheme="minorHAnsi"/>
          <w:sz w:val="22"/>
          <w:szCs w:val="22"/>
        </w:rPr>
        <w:t>0</w:t>
      </w:r>
      <w:r w:rsidR="00C05B53" w:rsidRPr="00C05B53">
        <w:rPr>
          <w:rFonts w:asciiTheme="minorHAnsi" w:hAnsiTheme="minorHAnsi"/>
          <w:sz w:val="22"/>
          <w:szCs w:val="22"/>
        </w:rPr>
        <w:t>6.2014 za prodlení s placením ceny za převod poskytování zdravotní péče za rok 2014;</w:t>
      </w:r>
    </w:p>
    <w:p w:rsidR="00C05B53" w:rsidRPr="00C05B53" w:rsidRDefault="00197E41" w:rsidP="00C05B53">
      <w:pPr>
        <w:numPr>
          <w:ilvl w:val="0"/>
          <w:numId w:val="41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117.</w:t>
      </w:r>
      <w:r w:rsidR="00C05B53" w:rsidRPr="00C05B53">
        <w:rPr>
          <w:rFonts w:asciiTheme="minorHAnsi" w:hAnsiTheme="minorHAnsi"/>
          <w:sz w:val="22"/>
          <w:szCs w:val="22"/>
        </w:rPr>
        <w:t>608,42 Kč fakturou č. 210238 ze dne 31.12.2012 za prodlení s placením dodávky tepla a teplé vody za rok 2012;</w:t>
      </w:r>
    </w:p>
    <w:p w:rsidR="00C05B53" w:rsidRPr="00C05B53" w:rsidRDefault="00197E41" w:rsidP="00C05B53">
      <w:pPr>
        <w:numPr>
          <w:ilvl w:val="0"/>
          <w:numId w:val="41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31.</w:t>
      </w:r>
      <w:r w:rsidR="00C05B53" w:rsidRPr="00C05B53">
        <w:rPr>
          <w:rFonts w:asciiTheme="minorHAnsi" w:hAnsiTheme="minorHAnsi"/>
          <w:sz w:val="22"/>
          <w:szCs w:val="22"/>
        </w:rPr>
        <w:t>605 Kč fakturou č. 210051 ze dne 16.</w:t>
      </w:r>
      <w:r>
        <w:rPr>
          <w:rFonts w:asciiTheme="minorHAnsi" w:hAnsiTheme="minorHAnsi"/>
          <w:sz w:val="22"/>
          <w:szCs w:val="22"/>
        </w:rPr>
        <w:t>0</w:t>
      </w:r>
      <w:r w:rsidR="00C05B53" w:rsidRPr="00C05B53">
        <w:rPr>
          <w:rFonts w:asciiTheme="minorHAnsi" w:hAnsiTheme="minorHAnsi"/>
          <w:sz w:val="22"/>
          <w:szCs w:val="22"/>
        </w:rPr>
        <w:t>4.2013 za prodlení s placením dodávky tepla a teplé vody za 1. čtvrtletí 2013;</w:t>
      </w:r>
    </w:p>
    <w:p w:rsidR="00C05B53" w:rsidRPr="00C05B53" w:rsidRDefault="00197E41" w:rsidP="00C05B53">
      <w:pPr>
        <w:numPr>
          <w:ilvl w:val="0"/>
          <w:numId w:val="41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31.</w:t>
      </w:r>
      <w:r w:rsidR="00C05B53" w:rsidRPr="00C05B53">
        <w:rPr>
          <w:rFonts w:asciiTheme="minorHAnsi" w:hAnsiTheme="minorHAnsi"/>
          <w:sz w:val="22"/>
          <w:szCs w:val="22"/>
        </w:rPr>
        <w:t>956 Kč fakturou č. 210100 ze dne 22.</w:t>
      </w:r>
      <w:r>
        <w:rPr>
          <w:rFonts w:asciiTheme="minorHAnsi" w:hAnsiTheme="minorHAnsi"/>
          <w:sz w:val="22"/>
          <w:szCs w:val="22"/>
        </w:rPr>
        <w:t>0</w:t>
      </w:r>
      <w:r w:rsidR="00C05B53" w:rsidRPr="00C05B53">
        <w:rPr>
          <w:rFonts w:asciiTheme="minorHAnsi" w:hAnsiTheme="minorHAnsi"/>
          <w:sz w:val="22"/>
          <w:szCs w:val="22"/>
        </w:rPr>
        <w:t>7.2013 za prodlení s placením dodávky tepla a teplé vody za 2. čtvrtletí 2013;</w:t>
      </w:r>
    </w:p>
    <w:p w:rsidR="00C05B53" w:rsidRPr="00C05B53" w:rsidRDefault="00197E41" w:rsidP="00C05B53">
      <w:pPr>
        <w:numPr>
          <w:ilvl w:val="0"/>
          <w:numId w:val="41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35.</w:t>
      </w:r>
      <w:r w:rsidR="00C05B53" w:rsidRPr="00C05B53">
        <w:rPr>
          <w:rFonts w:asciiTheme="minorHAnsi" w:hAnsiTheme="minorHAnsi"/>
          <w:sz w:val="22"/>
          <w:szCs w:val="22"/>
        </w:rPr>
        <w:t>515 Kč fakturou č. 210143 ze dne 30.</w:t>
      </w:r>
      <w:r>
        <w:rPr>
          <w:rFonts w:asciiTheme="minorHAnsi" w:hAnsiTheme="minorHAnsi"/>
          <w:sz w:val="22"/>
          <w:szCs w:val="22"/>
        </w:rPr>
        <w:t>0</w:t>
      </w:r>
      <w:r w:rsidR="00C05B53" w:rsidRPr="00C05B53">
        <w:rPr>
          <w:rFonts w:asciiTheme="minorHAnsi" w:hAnsiTheme="minorHAnsi"/>
          <w:sz w:val="22"/>
          <w:szCs w:val="22"/>
        </w:rPr>
        <w:t>9.2013 za prodlení s placením dodávky tepla a teplé vody za 3. čtvrtletí 2013;</w:t>
      </w:r>
    </w:p>
    <w:p w:rsidR="00C05B53" w:rsidRPr="00C05B53" w:rsidRDefault="00C05B53" w:rsidP="00C05B53">
      <w:pPr>
        <w:numPr>
          <w:ilvl w:val="0"/>
          <w:numId w:val="41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C05B53">
        <w:rPr>
          <w:rFonts w:asciiTheme="minorHAnsi" w:hAnsiTheme="minorHAnsi"/>
          <w:sz w:val="22"/>
          <w:szCs w:val="22"/>
        </w:rPr>
        <w:t>35</w:t>
      </w:r>
      <w:r w:rsidR="00197E41">
        <w:rPr>
          <w:rFonts w:asciiTheme="minorHAnsi" w:hAnsiTheme="minorHAnsi"/>
          <w:sz w:val="22"/>
          <w:szCs w:val="22"/>
        </w:rPr>
        <w:t>.</w:t>
      </w:r>
      <w:r w:rsidRPr="00C05B53">
        <w:rPr>
          <w:rFonts w:asciiTheme="minorHAnsi" w:hAnsiTheme="minorHAnsi"/>
          <w:sz w:val="22"/>
          <w:szCs w:val="22"/>
        </w:rPr>
        <w:t>515 Kč fakturou č. 210185 ze dne 31.12.2013 za prodlení s placením dodávky tepla a teplé vody za 4. čtvrtletí 2013;</w:t>
      </w:r>
    </w:p>
    <w:p w:rsidR="00C05B53" w:rsidRPr="00AD4B18" w:rsidRDefault="00C05B53" w:rsidP="00C05B53">
      <w:pPr>
        <w:numPr>
          <w:ilvl w:val="0"/>
          <w:numId w:val="41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C05B53">
        <w:rPr>
          <w:rFonts w:asciiTheme="minorHAnsi" w:hAnsiTheme="minorHAnsi"/>
          <w:sz w:val="22"/>
          <w:szCs w:val="22"/>
        </w:rPr>
        <w:t>69</w:t>
      </w:r>
      <w:r w:rsidR="00197E41">
        <w:rPr>
          <w:rFonts w:asciiTheme="minorHAnsi" w:hAnsiTheme="minorHAnsi"/>
          <w:sz w:val="22"/>
          <w:szCs w:val="22"/>
        </w:rPr>
        <w:t>.</w:t>
      </w:r>
      <w:r w:rsidRPr="00C05B53">
        <w:rPr>
          <w:rFonts w:asciiTheme="minorHAnsi" w:hAnsiTheme="minorHAnsi"/>
          <w:sz w:val="22"/>
          <w:szCs w:val="22"/>
        </w:rPr>
        <w:t xml:space="preserve">872,78 Kč fakturou č. 2014210101 ze dne </w:t>
      </w:r>
      <w:r w:rsidR="00197E41" w:rsidRPr="00AD4B18">
        <w:rPr>
          <w:rFonts w:asciiTheme="minorHAnsi" w:hAnsiTheme="minorHAnsi"/>
          <w:sz w:val="22"/>
          <w:szCs w:val="22"/>
        </w:rPr>
        <w:t>0</w:t>
      </w:r>
      <w:r w:rsidRPr="00AD4B18">
        <w:rPr>
          <w:rFonts w:asciiTheme="minorHAnsi" w:hAnsiTheme="minorHAnsi"/>
          <w:sz w:val="22"/>
          <w:szCs w:val="22"/>
        </w:rPr>
        <w:t>3.</w:t>
      </w:r>
      <w:r w:rsidR="00197E41" w:rsidRPr="00AD4B18">
        <w:rPr>
          <w:rFonts w:asciiTheme="minorHAnsi" w:hAnsiTheme="minorHAnsi"/>
          <w:sz w:val="22"/>
          <w:szCs w:val="22"/>
        </w:rPr>
        <w:t>0</w:t>
      </w:r>
      <w:r w:rsidRPr="00AD4B18">
        <w:rPr>
          <w:rFonts w:asciiTheme="minorHAnsi" w:hAnsiTheme="minorHAnsi"/>
          <w:sz w:val="22"/>
          <w:szCs w:val="22"/>
        </w:rPr>
        <w:t xml:space="preserve">7.2014 za prodlení s placením dodávky tepla </w:t>
      </w:r>
      <w:r w:rsidR="00120D52" w:rsidRPr="00AD4B18">
        <w:rPr>
          <w:rFonts w:asciiTheme="minorHAnsi" w:hAnsiTheme="minorHAnsi"/>
          <w:sz w:val="22"/>
          <w:szCs w:val="22"/>
        </w:rPr>
        <w:br/>
      </w:r>
      <w:r w:rsidRPr="00AD4B18">
        <w:rPr>
          <w:rFonts w:asciiTheme="minorHAnsi" w:hAnsiTheme="minorHAnsi"/>
          <w:sz w:val="22"/>
          <w:szCs w:val="22"/>
        </w:rPr>
        <w:t>a teplé vody rok 2014;</w:t>
      </w:r>
    </w:p>
    <w:p w:rsidR="00C05B53" w:rsidRPr="00AD4B18" w:rsidRDefault="00C05B53" w:rsidP="00C05B53">
      <w:pPr>
        <w:jc w:val="both"/>
        <w:rPr>
          <w:rFonts w:asciiTheme="minorHAnsi" w:hAnsiTheme="minorHAnsi"/>
          <w:sz w:val="22"/>
          <w:szCs w:val="22"/>
        </w:rPr>
      </w:pPr>
    </w:p>
    <w:p w:rsidR="00C05B53" w:rsidRPr="00AD4B18" w:rsidRDefault="00C05B53" w:rsidP="00C05B53">
      <w:pPr>
        <w:tabs>
          <w:tab w:val="left" w:pos="357"/>
        </w:tabs>
        <w:jc w:val="center"/>
        <w:rPr>
          <w:rFonts w:asciiTheme="minorHAnsi" w:hAnsiTheme="minorHAnsi"/>
          <w:b/>
          <w:szCs w:val="22"/>
        </w:rPr>
      </w:pPr>
      <w:r w:rsidRPr="00AD4B18">
        <w:rPr>
          <w:rFonts w:asciiTheme="minorHAnsi" w:hAnsiTheme="minorHAnsi"/>
          <w:b/>
          <w:szCs w:val="22"/>
        </w:rPr>
        <w:t>Článek II.</w:t>
      </w:r>
    </w:p>
    <w:p w:rsidR="00C05B53" w:rsidRPr="00AD4B18" w:rsidRDefault="00C05B53" w:rsidP="00C05B53">
      <w:pPr>
        <w:jc w:val="center"/>
        <w:rPr>
          <w:rFonts w:asciiTheme="minorHAnsi" w:hAnsiTheme="minorHAnsi"/>
          <w:b/>
          <w:szCs w:val="22"/>
        </w:rPr>
      </w:pPr>
      <w:r w:rsidRPr="00AD4B18">
        <w:rPr>
          <w:rFonts w:asciiTheme="minorHAnsi" w:hAnsiTheme="minorHAnsi"/>
          <w:b/>
          <w:szCs w:val="22"/>
        </w:rPr>
        <w:t>Předmět Smlouvy</w:t>
      </w:r>
    </w:p>
    <w:p w:rsidR="00CA787F" w:rsidRPr="00AD4B18" w:rsidRDefault="00C05B53" w:rsidP="006E3EC6">
      <w:pPr>
        <w:numPr>
          <w:ilvl w:val="0"/>
          <w:numId w:val="36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AD4B18">
        <w:rPr>
          <w:rFonts w:asciiTheme="minorHAnsi" w:hAnsiTheme="minorHAnsi"/>
          <w:sz w:val="22"/>
          <w:szCs w:val="22"/>
        </w:rPr>
        <w:t xml:space="preserve">Postupitel touto Dohodou postupuje </w:t>
      </w:r>
      <w:r w:rsidR="007E1AAE" w:rsidRPr="00AD4B18">
        <w:rPr>
          <w:rFonts w:asciiTheme="minorHAnsi" w:hAnsiTheme="minorHAnsi"/>
          <w:sz w:val="22"/>
          <w:szCs w:val="22"/>
        </w:rPr>
        <w:t xml:space="preserve">soubor </w:t>
      </w:r>
      <w:r w:rsidRPr="00AD4B18">
        <w:rPr>
          <w:rFonts w:asciiTheme="minorHAnsi" w:hAnsiTheme="minorHAnsi"/>
          <w:sz w:val="22"/>
          <w:szCs w:val="22"/>
        </w:rPr>
        <w:t>pohledáv</w:t>
      </w:r>
      <w:r w:rsidR="007E1AAE" w:rsidRPr="00AD4B18">
        <w:rPr>
          <w:rFonts w:asciiTheme="minorHAnsi" w:hAnsiTheme="minorHAnsi"/>
          <w:sz w:val="22"/>
          <w:szCs w:val="22"/>
        </w:rPr>
        <w:t>ek</w:t>
      </w:r>
      <w:r w:rsidRPr="00AD4B18">
        <w:rPr>
          <w:rFonts w:asciiTheme="minorHAnsi" w:hAnsiTheme="minorHAnsi"/>
          <w:sz w:val="22"/>
          <w:szCs w:val="22"/>
        </w:rPr>
        <w:t xml:space="preserve"> specifikovan</w:t>
      </w:r>
      <w:r w:rsidR="007E1AAE" w:rsidRPr="00AD4B18">
        <w:rPr>
          <w:rFonts w:asciiTheme="minorHAnsi" w:hAnsiTheme="minorHAnsi"/>
          <w:sz w:val="22"/>
          <w:szCs w:val="22"/>
        </w:rPr>
        <w:t>ých</w:t>
      </w:r>
      <w:r w:rsidRPr="00AD4B18">
        <w:rPr>
          <w:rFonts w:asciiTheme="minorHAnsi" w:hAnsiTheme="minorHAnsi"/>
          <w:sz w:val="22"/>
          <w:szCs w:val="22"/>
        </w:rPr>
        <w:t xml:space="preserve"> v článku I</w:t>
      </w:r>
      <w:r w:rsidR="001A39ED" w:rsidRPr="00AD4B18">
        <w:rPr>
          <w:rFonts w:asciiTheme="minorHAnsi" w:hAnsiTheme="minorHAnsi"/>
          <w:sz w:val="22"/>
          <w:szCs w:val="22"/>
        </w:rPr>
        <w:t>.</w:t>
      </w:r>
      <w:r w:rsidRPr="00AD4B18">
        <w:rPr>
          <w:rFonts w:asciiTheme="minorHAnsi" w:hAnsiTheme="minorHAnsi"/>
          <w:sz w:val="22"/>
          <w:szCs w:val="22"/>
        </w:rPr>
        <w:t xml:space="preserve"> této Dohody ve výši </w:t>
      </w:r>
      <w:r w:rsidR="00CA787F" w:rsidRPr="00AD4B18">
        <w:rPr>
          <w:rFonts w:asciiTheme="minorHAnsi" w:hAnsiTheme="minorHAnsi"/>
          <w:sz w:val="22"/>
          <w:szCs w:val="22"/>
        </w:rPr>
        <w:t>12.155.</w:t>
      </w:r>
      <w:r w:rsidRPr="00AD4B18">
        <w:rPr>
          <w:rFonts w:asciiTheme="minorHAnsi" w:hAnsiTheme="minorHAnsi"/>
          <w:sz w:val="22"/>
          <w:szCs w:val="22"/>
        </w:rPr>
        <w:t>959,87</w:t>
      </w:r>
      <w:r w:rsidRPr="00AD4B18">
        <w:rPr>
          <w:rFonts w:asciiTheme="minorHAnsi" w:hAnsiTheme="minorHAnsi"/>
          <w:bCs/>
          <w:sz w:val="22"/>
          <w:szCs w:val="22"/>
        </w:rPr>
        <w:t xml:space="preserve"> Kč</w:t>
      </w:r>
      <w:r w:rsidRPr="00AD4B18">
        <w:rPr>
          <w:rFonts w:asciiTheme="minorHAnsi" w:hAnsiTheme="minorHAnsi"/>
          <w:sz w:val="22"/>
          <w:szCs w:val="22"/>
        </w:rPr>
        <w:t xml:space="preserve"> spolu s příslušenstvím</w:t>
      </w:r>
      <w:r w:rsidR="00CA787F" w:rsidRPr="00AD4B18">
        <w:rPr>
          <w:rFonts w:asciiTheme="minorHAnsi" w:hAnsiTheme="minorHAnsi"/>
          <w:sz w:val="22"/>
          <w:szCs w:val="22"/>
        </w:rPr>
        <w:t xml:space="preserve"> ve výši 1.</w:t>
      </w:r>
      <w:r w:rsidRPr="00AD4B18">
        <w:rPr>
          <w:rFonts w:asciiTheme="minorHAnsi" w:hAnsiTheme="minorHAnsi"/>
          <w:sz w:val="22"/>
          <w:szCs w:val="22"/>
        </w:rPr>
        <w:t>349</w:t>
      </w:r>
      <w:r w:rsidR="00CA787F" w:rsidRPr="00AD4B18">
        <w:rPr>
          <w:rFonts w:asciiTheme="minorHAnsi" w:hAnsiTheme="minorHAnsi"/>
          <w:sz w:val="22"/>
          <w:szCs w:val="22"/>
        </w:rPr>
        <w:t>.</w:t>
      </w:r>
      <w:r w:rsidRPr="00AD4B18">
        <w:rPr>
          <w:rFonts w:asciiTheme="minorHAnsi" w:hAnsiTheme="minorHAnsi"/>
          <w:sz w:val="22"/>
          <w:szCs w:val="22"/>
        </w:rPr>
        <w:t xml:space="preserve">847,34 </w:t>
      </w:r>
      <w:r w:rsidR="00CA787F" w:rsidRPr="00AD4B18">
        <w:rPr>
          <w:rFonts w:asciiTheme="minorHAnsi" w:hAnsiTheme="minorHAnsi"/>
          <w:sz w:val="22"/>
          <w:szCs w:val="22"/>
        </w:rPr>
        <w:t xml:space="preserve">Kč </w:t>
      </w:r>
      <w:r w:rsidRPr="00AD4B18">
        <w:rPr>
          <w:rFonts w:asciiTheme="minorHAnsi" w:hAnsiTheme="minorHAnsi"/>
          <w:sz w:val="22"/>
          <w:szCs w:val="22"/>
        </w:rPr>
        <w:t>(dále jen „</w:t>
      </w:r>
      <w:r w:rsidRPr="00AD4B18">
        <w:rPr>
          <w:rFonts w:asciiTheme="minorHAnsi" w:hAnsiTheme="minorHAnsi"/>
          <w:b/>
          <w:sz w:val="22"/>
          <w:szCs w:val="22"/>
        </w:rPr>
        <w:t>Pohledávka</w:t>
      </w:r>
      <w:r w:rsidRPr="00AD4B18">
        <w:rPr>
          <w:rFonts w:asciiTheme="minorHAnsi" w:hAnsiTheme="minorHAnsi"/>
          <w:sz w:val="22"/>
          <w:szCs w:val="22"/>
        </w:rPr>
        <w:t xml:space="preserve">“) </w:t>
      </w:r>
      <w:proofErr w:type="spellStart"/>
      <w:r w:rsidRPr="00AD4B18">
        <w:rPr>
          <w:rFonts w:asciiTheme="minorHAnsi" w:hAnsiTheme="minorHAnsi"/>
          <w:sz w:val="22"/>
          <w:szCs w:val="22"/>
        </w:rPr>
        <w:t>Postupníkovi</w:t>
      </w:r>
      <w:proofErr w:type="spellEnd"/>
      <w:r w:rsidRPr="00AD4B18">
        <w:rPr>
          <w:rFonts w:asciiTheme="minorHAnsi" w:hAnsiTheme="minorHAnsi"/>
          <w:sz w:val="22"/>
          <w:szCs w:val="22"/>
        </w:rPr>
        <w:t xml:space="preserve"> a Postupník tuto Pohledávku přijímá. Postupitel postupníka upozorňuje, že neručí </w:t>
      </w:r>
      <w:r w:rsidR="00120D52" w:rsidRPr="00AD4B18">
        <w:rPr>
          <w:rFonts w:asciiTheme="minorHAnsi" w:hAnsiTheme="minorHAnsi"/>
          <w:sz w:val="22"/>
          <w:szCs w:val="22"/>
        </w:rPr>
        <w:br/>
      </w:r>
      <w:r w:rsidRPr="00AD4B18">
        <w:rPr>
          <w:rFonts w:asciiTheme="minorHAnsi" w:hAnsiTheme="minorHAnsi"/>
          <w:sz w:val="22"/>
          <w:szCs w:val="22"/>
        </w:rPr>
        <w:t>za dobytnost Pohledávky spec</w:t>
      </w:r>
      <w:r w:rsidR="00CA787F" w:rsidRPr="00AD4B18">
        <w:rPr>
          <w:rFonts w:asciiTheme="minorHAnsi" w:hAnsiTheme="minorHAnsi"/>
          <w:sz w:val="22"/>
          <w:szCs w:val="22"/>
        </w:rPr>
        <w:t>ifikované v čl. I. této Dohody</w:t>
      </w:r>
      <w:r w:rsidRPr="00AD4B18">
        <w:rPr>
          <w:rFonts w:asciiTheme="minorHAnsi" w:hAnsiTheme="minorHAnsi"/>
          <w:sz w:val="22"/>
          <w:szCs w:val="22"/>
        </w:rPr>
        <w:t xml:space="preserve">, neboť Pohledávka je nejistá a zřejmě </w:t>
      </w:r>
      <w:r w:rsidR="00CA787F" w:rsidRPr="00AD4B18">
        <w:rPr>
          <w:rFonts w:asciiTheme="minorHAnsi" w:hAnsiTheme="minorHAnsi"/>
          <w:sz w:val="22"/>
          <w:szCs w:val="22"/>
        </w:rPr>
        <w:t>s větší mírou pravděpodobnosti</w:t>
      </w:r>
      <w:r w:rsidRPr="00AD4B18">
        <w:rPr>
          <w:rFonts w:asciiTheme="minorHAnsi" w:hAnsiTheme="minorHAnsi"/>
          <w:sz w:val="22"/>
          <w:szCs w:val="22"/>
        </w:rPr>
        <w:t xml:space="preserve"> i nedobytná. Postupník toto upozornění postupitele b</w:t>
      </w:r>
      <w:r w:rsidR="00CA787F" w:rsidRPr="00AD4B18">
        <w:rPr>
          <w:rFonts w:asciiTheme="minorHAnsi" w:hAnsiTheme="minorHAnsi"/>
          <w:sz w:val="22"/>
          <w:szCs w:val="22"/>
        </w:rPr>
        <w:t>ere na vědomí a s tímto vědomím</w:t>
      </w:r>
      <w:r w:rsidRPr="00AD4B18">
        <w:rPr>
          <w:rFonts w:asciiTheme="minorHAnsi" w:hAnsiTheme="minorHAnsi"/>
          <w:sz w:val="22"/>
          <w:szCs w:val="22"/>
        </w:rPr>
        <w:t>, že Postupitel neručí za dobytnost Pohledávky, tuto Pohledávku přijímá.</w:t>
      </w:r>
    </w:p>
    <w:p w:rsidR="00C05B53" w:rsidRPr="00AD4B18" w:rsidRDefault="00C05B53" w:rsidP="006E3EC6">
      <w:pPr>
        <w:numPr>
          <w:ilvl w:val="0"/>
          <w:numId w:val="36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AD4B18">
        <w:rPr>
          <w:rFonts w:asciiTheme="minorHAnsi" w:hAnsiTheme="minorHAnsi"/>
          <w:sz w:val="22"/>
          <w:szCs w:val="22"/>
        </w:rPr>
        <w:t xml:space="preserve">Postupník se zavazuje zaplatit Postupiteli za postoupení Pohledávky </w:t>
      </w:r>
      <w:r w:rsidR="007E1AAE" w:rsidRPr="00AD4B18">
        <w:rPr>
          <w:rFonts w:asciiTheme="minorHAnsi" w:hAnsiTheme="minorHAnsi"/>
          <w:sz w:val="22"/>
          <w:szCs w:val="22"/>
        </w:rPr>
        <w:t xml:space="preserve">včetně příslušenství </w:t>
      </w:r>
      <w:r w:rsidR="00CA787F" w:rsidRPr="00AD4B18">
        <w:rPr>
          <w:rFonts w:asciiTheme="minorHAnsi" w:hAnsiTheme="minorHAnsi"/>
          <w:sz w:val="22"/>
          <w:szCs w:val="22"/>
        </w:rPr>
        <w:t>úplatu specifikovanou v článku III.</w:t>
      </w:r>
      <w:r w:rsidRPr="00AD4B18">
        <w:rPr>
          <w:rFonts w:asciiTheme="minorHAnsi" w:hAnsiTheme="minorHAnsi"/>
          <w:sz w:val="22"/>
          <w:szCs w:val="22"/>
        </w:rPr>
        <w:t xml:space="preserve"> této Dohody.</w:t>
      </w:r>
    </w:p>
    <w:p w:rsidR="00C05B53" w:rsidRPr="00AD4B18" w:rsidRDefault="00C05B53" w:rsidP="006E3EC6">
      <w:pPr>
        <w:spacing w:before="120"/>
        <w:rPr>
          <w:rFonts w:asciiTheme="minorHAnsi" w:hAnsiTheme="minorHAnsi"/>
          <w:sz w:val="22"/>
          <w:szCs w:val="22"/>
        </w:rPr>
      </w:pPr>
    </w:p>
    <w:p w:rsidR="00C05B53" w:rsidRPr="00AD4B18" w:rsidRDefault="00C05B53" w:rsidP="00C05B53">
      <w:pPr>
        <w:tabs>
          <w:tab w:val="left" w:pos="357"/>
        </w:tabs>
        <w:jc w:val="center"/>
        <w:rPr>
          <w:rFonts w:asciiTheme="minorHAnsi" w:hAnsiTheme="minorHAnsi"/>
          <w:b/>
          <w:szCs w:val="22"/>
        </w:rPr>
      </w:pPr>
      <w:r w:rsidRPr="00AD4B18">
        <w:rPr>
          <w:rFonts w:asciiTheme="minorHAnsi" w:hAnsiTheme="minorHAnsi"/>
          <w:b/>
          <w:szCs w:val="22"/>
        </w:rPr>
        <w:t>Článek III.</w:t>
      </w:r>
    </w:p>
    <w:p w:rsidR="00C05B53" w:rsidRPr="00AD4B18" w:rsidRDefault="00C05B53" w:rsidP="00C05B53">
      <w:pPr>
        <w:tabs>
          <w:tab w:val="left" w:pos="357"/>
        </w:tabs>
        <w:jc w:val="center"/>
        <w:rPr>
          <w:rFonts w:asciiTheme="minorHAnsi" w:hAnsiTheme="minorHAnsi"/>
          <w:b/>
          <w:szCs w:val="22"/>
        </w:rPr>
      </w:pPr>
      <w:r w:rsidRPr="00AD4B18">
        <w:rPr>
          <w:rFonts w:asciiTheme="minorHAnsi" w:hAnsiTheme="minorHAnsi"/>
          <w:b/>
          <w:szCs w:val="22"/>
        </w:rPr>
        <w:t>Úplata</w:t>
      </w:r>
      <w:r w:rsidR="00CA787F" w:rsidRPr="00AD4B18">
        <w:rPr>
          <w:rFonts w:asciiTheme="minorHAnsi" w:hAnsiTheme="minorHAnsi"/>
          <w:b/>
          <w:szCs w:val="22"/>
        </w:rPr>
        <w:t>, odstoupení</w:t>
      </w:r>
      <w:r w:rsidRPr="00AD4B18">
        <w:rPr>
          <w:rFonts w:asciiTheme="minorHAnsi" w:hAnsiTheme="minorHAnsi"/>
          <w:b/>
          <w:szCs w:val="22"/>
        </w:rPr>
        <w:t>, sankce</w:t>
      </w:r>
    </w:p>
    <w:p w:rsidR="00CA787F" w:rsidRPr="00AD4B18" w:rsidRDefault="00C05B53" w:rsidP="001A39ED">
      <w:pPr>
        <w:numPr>
          <w:ilvl w:val="0"/>
          <w:numId w:val="37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AD4B18">
        <w:rPr>
          <w:rFonts w:asciiTheme="minorHAnsi" w:hAnsiTheme="minorHAnsi"/>
          <w:sz w:val="22"/>
          <w:szCs w:val="22"/>
        </w:rPr>
        <w:t xml:space="preserve">Postupník se zavazuje zaplatit Postupiteli úplatu ve výši </w:t>
      </w:r>
      <w:r w:rsidR="00CA787F" w:rsidRPr="00AD4B18">
        <w:rPr>
          <w:rFonts w:asciiTheme="minorHAnsi" w:hAnsiTheme="minorHAnsi"/>
          <w:sz w:val="22"/>
          <w:szCs w:val="22"/>
        </w:rPr>
        <w:t>13.</w:t>
      </w:r>
      <w:r w:rsidRPr="00AD4B18">
        <w:rPr>
          <w:rFonts w:asciiTheme="minorHAnsi" w:hAnsiTheme="minorHAnsi"/>
          <w:sz w:val="22"/>
          <w:szCs w:val="22"/>
        </w:rPr>
        <w:t>505</w:t>
      </w:r>
      <w:r w:rsidR="00CA787F" w:rsidRPr="00AD4B18">
        <w:rPr>
          <w:rFonts w:asciiTheme="minorHAnsi" w:hAnsiTheme="minorHAnsi"/>
          <w:sz w:val="22"/>
          <w:szCs w:val="22"/>
        </w:rPr>
        <w:t>.</w:t>
      </w:r>
      <w:r w:rsidRPr="00AD4B18">
        <w:rPr>
          <w:rFonts w:asciiTheme="minorHAnsi" w:hAnsiTheme="minorHAnsi"/>
          <w:sz w:val="22"/>
          <w:szCs w:val="22"/>
        </w:rPr>
        <w:t>807</w:t>
      </w:r>
      <w:r w:rsidRPr="00AD4B18">
        <w:rPr>
          <w:rFonts w:asciiTheme="minorHAnsi" w:hAnsiTheme="minorHAnsi"/>
          <w:bCs/>
          <w:sz w:val="22"/>
          <w:szCs w:val="22"/>
        </w:rPr>
        <w:t>,21 Kč</w:t>
      </w:r>
      <w:r w:rsidRPr="00AD4B18">
        <w:rPr>
          <w:rFonts w:asciiTheme="minorHAnsi" w:hAnsiTheme="minorHAnsi"/>
          <w:sz w:val="22"/>
          <w:szCs w:val="22"/>
        </w:rPr>
        <w:t xml:space="preserve"> (třináct milionů pět set pět tisíc osm set sedm korun českých 21 hal.) (dále jen „</w:t>
      </w:r>
      <w:r w:rsidRPr="00AD4B18">
        <w:rPr>
          <w:rFonts w:asciiTheme="minorHAnsi" w:hAnsiTheme="minorHAnsi"/>
          <w:b/>
          <w:sz w:val="22"/>
          <w:szCs w:val="22"/>
        </w:rPr>
        <w:t>Úplata</w:t>
      </w:r>
      <w:r w:rsidRPr="00AD4B18">
        <w:rPr>
          <w:rFonts w:asciiTheme="minorHAnsi" w:hAnsiTheme="minorHAnsi"/>
          <w:sz w:val="22"/>
          <w:szCs w:val="22"/>
        </w:rPr>
        <w:t>“).</w:t>
      </w:r>
    </w:p>
    <w:p w:rsidR="00C05B53" w:rsidRPr="00AD4B18" w:rsidRDefault="00C05B53" w:rsidP="001A39ED">
      <w:pPr>
        <w:numPr>
          <w:ilvl w:val="0"/>
          <w:numId w:val="37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AD4B18">
        <w:rPr>
          <w:rFonts w:asciiTheme="minorHAnsi" w:hAnsiTheme="minorHAnsi"/>
          <w:sz w:val="22"/>
          <w:szCs w:val="22"/>
        </w:rPr>
        <w:t>Úplata je splatná na účet Postupitele č.</w:t>
      </w:r>
      <w:r w:rsidR="006E3EC6" w:rsidRPr="00AD4B18">
        <w:rPr>
          <w:rFonts w:asciiTheme="minorHAnsi" w:hAnsiTheme="minorHAnsi"/>
          <w:sz w:val="22"/>
          <w:szCs w:val="22"/>
        </w:rPr>
        <w:t xml:space="preserve"> </w:t>
      </w:r>
      <w:r w:rsidRPr="00AD4B18">
        <w:rPr>
          <w:rFonts w:asciiTheme="minorHAnsi" w:hAnsiTheme="minorHAnsi"/>
          <w:sz w:val="22"/>
          <w:szCs w:val="22"/>
        </w:rPr>
        <w:t>9294920267/0100</w:t>
      </w:r>
      <w:r w:rsidR="006E3EC6" w:rsidRPr="00AD4B18">
        <w:rPr>
          <w:rFonts w:asciiTheme="minorHAnsi" w:hAnsiTheme="minorHAnsi"/>
          <w:sz w:val="22"/>
          <w:szCs w:val="22"/>
        </w:rPr>
        <w:t xml:space="preserve"> </w:t>
      </w:r>
      <w:r w:rsidRPr="00AD4B18">
        <w:rPr>
          <w:rFonts w:asciiTheme="minorHAnsi" w:hAnsiTheme="minorHAnsi"/>
          <w:sz w:val="22"/>
          <w:szCs w:val="22"/>
        </w:rPr>
        <w:t xml:space="preserve">do 14 (čtrnácti) dnů ode dne, kdy bude uzavřena smlouva o úhradě zdravotní péče poskytované v nemocnici s poliklinikou Český Brod mezi Postupníkem (společností </w:t>
      </w:r>
      <w:r w:rsidRPr="00AD4B18">
        <w:rPr>
          <w:rFonts w:asciiTheme="minorHAnsi" w:hAnsiTheme="minorHAnsi"/>
          <w:bCs/>
          <w:sz w:val="22"/>
          <w:szCs w:val="22"/>
        </w:rPr>
        <w:t>Nemocnice Český Brod s.r.o.)</w:t>
      </w:r>
      <w:r w:rsidRPr="00AD4B18">
        <w:rPr>
          <w:rFonts w:asciiTheme="minorHAnsi" w:hAnsiTheme="minorHAnsi"/>
          <w:sz w:val="22"/>
          <w:szCs w:val="22"/>
        </w:rPr>
        <w:t xml:space="preserve"> a Všeobecnou zdravotní pojišťovnou ČR</w:t>
      </w:r>
      <w:r w:rsidR="00055349" w:rsidRPr="00AD4B18">
        <w:rPr>
          <w:rFonts w:asciiTheme="minorHAnsi" w:hAnsiTheme="minorHAnsi"/>
          <w:sz w:val="22"/>
          <w:szCs w:val="22"/>
        </w:rPr>
        <w:t>, o této skutečnosti postupník bude postupitele bezodkladně informovat</w:t>
      </w:r>
      <w:r w:rsidRPr="00AD4B18">
        <w:rPr>
          <w:rFonts w:asciiTheme="minorHAnsi" w:hAnsiTheme="minorHAnsi"/>
          <w:sz w:val="22"/>
          <w:szCs w:val="22"/>
        </w:rPr>
        <w:t xml:space="preserve">. </w:t>
      </w:r>
    </w:p>
    <w:p w:rsidR="00C05B53" w:rsidRPr="00AD4B18" w:rsidRDefault="00C05B53" w:rsidP="001A39ED">
      <w:pPr>
        <w:numPr>
          <w:ilvl w:val="0"/>
          <w:numId w:val="37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AD4B18">
        <w:rPr>
          <w:rFonts w:asciiTheme="minorHAnsi" w:hAnsiTheme="minorHAnsi"/>
          <w:sz w:val="22"/>
          <w:szCs w:val="22"/>
        </w:rPr>
        <w:t xml:space="preserve">Úplata bude zaplacena Postupiteli bankovním převodem na </w:t>
      </w:r>
      <w:r w:rsidR="00055349" w:rsidRPr="00AD4B18">
        <w:rPr>
          <w:rFonts w:asciiTheme="minorHAnsi" w:hAnsiTheme="minorHAnsi"/>
          <w:sz w:val="22"/>
          <w:szCs w:val="22"/>
        </w:rPr>
        <w:t xml:space="preserve">výše uvedený </w:t>
      </w:r>
      <w:r w:rsidRPr="00AD4B18">
        <w:rPr>
          <w:rFonts w:asciiTheme="minorHAnsi" w:hAnsiTheme="minorHAnsi"/>
          <w:sz w:val="22"/>
          <w:szCs w:val="22"/>
        </w:rPr>
        <w:t>účet</w:t>
      </w:r>
      <w:r w:rsidR="00055349" w:rsidRPr="00AD4B18">
        <w:rPr>
          <w:rFonts w:asciiTheme="minorHAnsi" w:hAnsiTheme="minorHAnsi"/>
          <w:sz w:val="22"/>
          <w:szCs w:val="22"/>
        </w:rPr>
        <w:t>.</w:t>
      </w:r>
      <w:r w:rsidRPr="00AD4B18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:rsidR="00C05B53" w:rsidRPr="00AD4B18" w:rsidRDefault="00C05B53" w:rsidP="001A39ED">
      <w:pPr>
        <w:numPr>
          <w:ilvl w:val="0"/>
          <w:numId w:val="37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AD4B18">
        <w:rPr>
          <w:rFonts w:asciiTheme="minorHAnsi" w:hAnsiTheme="minorHAnsi"/>
          <w:sz w:val="22"/>
          <w:szCs w:val="22"/>
        </w:rPr>
        <w:t xml:space="preserve">Zaplacení ceny bude zajištěno zajišťovací </w:t>
      </w:r>
      <w:proofErr w:type="spellStart"/>
      <w:r w:rsidRPr="00AD4B18">
        <w:rPr>
          <w:rFonts w:asciiTheme="minorHAnsi" w:hAnsiTheme="minorHAnsi"/>
          <w:sz w:val="22"/>
          <w:szCs w:val="22"/>
        </w:rPr>
        <w:t>biancosměnkou</w:t>
      </w:r>
      <w:proofErr w:type="spellEnd"/>
      <w:r w:rsidRPr="00AD4B18">
        <w:rPr>
          <w:rFonts w:asciiTheme="minorHAnsi" w:hAnsiTheme="minorHAnsi"/>
          <w:sz w:val="22"/>
          <w:szCs w:val="22"/>
        </w:rPr>
        <w:t xml:space="preserve"> vlastní s těmito náležitostmi:</w:t>
      </w:r>
    </w:p>
    <w:p w:rsidR="00C05B53" w:rsidRPr="00AD4B18" w:rsidRDefault="00C05B53" w:rsidP="001A39ED">
      <w:pPr>
        <w:pStyle w:val="Odstavecseseznamem"/>
        <w:numPr>
          <w:ilvl w:val="0"/>
          <w:numId w:val="43"/>
        </w:numPr>
        <w:tabs>
          <w:tab w:val="left" w:pos="357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AD4B18">
        <w:rPr>
          <w:rFonts w:asciiTheme="minorHAnsi" w:hAnsiTheme="minorHAnsi"/>
          <w:b/>
          <w:sz w:val="22"/>
          <w:szCs w:val="22"/>
        </w:rPr>
        <w:t>výstavce:</w:t>
      </w:r>
      <w:r w:rsidRPr="00AD4B18">
        <w:rPr>
          <w:rFonts w:asciiTheme="minorHAnsi" w:hAnsiTheme="minorHAnsi"/>
          <w:sz w:val="22"/>
          <w:szCs w:val="22"/>
        </w:rPr>
        <w:t xml:space="preserve"> </w:t>
      </w:r>
      <w:r w:rsidRPr="00AD4B18">
        <w:rPr>
          <w:rFonts w:asciiTheme="minorHAnsi" w:hAnsiTheme="minorHAnsi"/>
          <w:bCs/>
          <w:sz w:val="22"/>
          <w:szCs w:val="22"/>
        </w:rPr>
        <w:t xml:space="preserve">Nemocnice Český Brod s.r.o., se sídlem Praha 5, </w:t>
      </w:r>
      <w:r w:rsidRPr="00AD4B18">
        <w:rPr>
          <w:rFonts w:asciiTheme="minorHAnsi" w:hAnsiTheme="minorHAnsi"/>
          <w:sz w:val="22"/>
          <w:szCs w:val="22"/>
        </w:rPr>
        <w:t>K</w:t>
      </w:r>
      <w:r w:rsidR="00197E41" w:rsidRPr="00AD4B18">
        <w:rPr>
          <w:rFonts w:asciiTheme="minorHAnsi" w:hAnsiTheme="minorHAnsi"/>
          <w:sz w:val="22"/>
          <w:szCs w:val="22"/>
        </w:rPr>
        <w:t xml:space="preserve">artouzská 6/204, PSČ 150 98, </w:t>
      </w:r>
      <w:r w:rsidR="001A39ED" w:rsidRPr="00AD4B18">
        <w:rPr>
          <w:rFonts w:asciiTheme="minorHAnsi" w:hAnsiTheme="minorHAnsi"/>
          <w:sz w:val="22"/>
          <w:szCs w:val="22"/>
        </w:rPr>
        <w:br/>
      </w:r>
      <w:r w:rsidR="00197E41" w:rsidRPr="00AD4B18">
        <w:rPr>
          <w:rFonts w:asciiTheme="minorHAnsi" w:hAnsiTheme="minorHAnsi"/>
          <w:sz w:val="22"/>
          <w:szCs w:val="22"/>
        </w:rPr>
        <w:t>IČ</w:t>
      </w:r>
      <w:r w:rsidRPr="00AD4B18">
        <w:rPr>
          <w:rFonts w:asciiTheme="minorHAnsi" w:hAnsiTheme="minorHAnsi"/>
          <w:sz w:val="22"/>
          <w:szCs w:val="22"/>
        </w:rPr>
        <w:t xml:space="preserve"> 27161838</w:t>
      </w:r>
      <w:r w:rsidR="001A39ED" w:rsidRPr="00AD4B18">
        <w:rPr>
          <w:rFonts w:asciiTheme="minorHAnsi" w:hAnsiTheme="minorHAnsi"/>
          <w:sz w:val="22"/>
          <w:szCs w:val="22"/>
        </w:rPr>
        <w:t>,</w:t>
      </w:r>
    </w:p>
    <w:p w:rsidR="00C05B53" w:rsidRPr="00AD4B18" w:rsidRDefault="00C05B53" w:rsidP="001A39ED">
      <w:pPr>
        <w:pStyle w:val="Odstavecseseznamem"/>
        <w:numPr>
          <w:ilvl w:val="0"/>
          <w:numId w:val="43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AD4B18">
        <w:rPr>
          <w:rFonts w:asciiTheme="minorHAnsi" w:hAnsiTheme="minorHAnsi"/>
          <w:b/>
          <w:sz w:val="22"/>
          <w:szCs w:val="22"/>
        </w:rPr>
        <w:t>remitent:</w:t>
      </w:r>
      <w:r w:rsidRPr="00AD4B18">
        <w:rPr>
          <w:rFonts w:asciiTheme="minorHAnsi" w:hAnsiTheme="minorHAnsi"/>
          <w:sz w:val="22"/>
          <w:szCs w:val="22"/>
        </w:rPr>
        <w:t xml:space="preserve"> </w:t>
      </w:r>
      <w:r w:rsidRPr="00AD4B18">
        <w:rPr>
          <w:rFonts w:asciiTheme="minorHAnsi" w:hAnsiTheme="minorHAnsi"/>
          <w:bCs/>
          <w:sz w:val="22"/>
          <w:szCs w:val="22"/>
        </w:rPr>
        <w:t xml:space="preserve">Město Český Brod, </w:t>
      </w:r>
      <w:r w:rsidRPr="00AD4B18">
        <w:rPr>
          <w:rFonts w:asciiTheme="minorHAnsi" w:hAnsiTheme="minorHAnsi"/>
          <w:sz w:val="22"/>
          <w:szCs w:val="22"/>
        </w:rPr>
        <w:t xml:space="preserve">se sídlem Český Brod, </w:t>
      </w:r>
      <w:r w:rsidR="00055349" w:rsidRPr="00AD4B18">
        <w:rPr>
          <w:rFonts w:asciiTheme="minorHAnsi" w:hAnsiTheme="minorHAnsi"/>
          <w:sz w:val="22"/>
          <w:szCs w:val="22"/>
        </w:rPr>
        <w:t xml:space="preserve">nám. </w:t>
      </w:r>
      <w:r w:rsidRPr="00AD4B18">
        <w:rPr>
          <w:rFonts w:asciiTheme="minorHAnsi" w:hAnsiTheme="minorHAnsi"/>
          <w:sz w:val="22"/>
          <w:szCs w:val="22"/>
        </w:rPr>
        <w:t>Husovo</w:t>
      </w:r>
      <w:r w:rsidR="00055349" w:rsidRPr="00AD4B18">
        <w:rPr>
          <w:rFonts w:asciiTheme="minorHAnsi" w:hAnsiTheme="minorHAnsi"/>
          <w:sz w:val="22"/>
          <w:szCs w:val="22"/>
        </w:rPr>
        <w:t xml:space="preserve"> 70, PSČ 282 01</w:t>
      </w:r>
      <w:r w:rsidRPr="00AD4B18">
        <w:rPr>
          <w:rFonts w:asciiTheme="minorHAnsi" w:hAnsiTheme="minorHAnsi"/>
          <w:sz w:val="22"/>
          <w:szCs w:val="22"/>
        </w:rPr>
        <w:t xml:space="preserve">, </w:t>
      </w:r>
      <w:r w:rsidR="00197E41" w:rsidRPr="00AD4B18">
        <w:rPr>
          <w:rFonts w:asciiTheme="minorHAnsi" w:hAnsiTheme="minorHAnsi"/>
          <w:sz w:val="22"/>
          <w:szCs w:val="22"/>
        </w:rPr>
        <w:t>IČ</w:t>
      </w:r>
      <w:r w:rsidRPr="00AD4B18">
        <w:rPr>
          <w:rFonts w:asciiTheme="minorHAnsi" w:hAnsiTheme="minorHAnsi"/>
          <w:sz w:val="22"/>
          <w:szCs w:val="22"/>
        </w:rPr>
        <w:t xml:space="preserve"> 00235334</w:t>
      </w:r>
      <w:r w:rsidR="001A39ED" w:rsidRPr="00AD4B18">
        <w:rPr>
          <w:rFonts w:asciiTheme="minorHAnsi" w:hAnsiTheme="minorHAnsi"/>
          <w:sz w:val="22"/>
          <w:szCs w:val="22"/>
        </w:rPr>
        <w:t>,</w:t>
      </w:r>
    </w:p>
    <w:p w:rsidR="00C05B53" w:rsidRPr="00AD4B18" w:rsidRDefault="00C05B53" w:rsidP="001A39ED">
      <w:pPr>
        <w:pStyle w:val="Odstavecseseznamem"/>
        <w:numPr>
          <w:ilvl w:val="0"/>
          <w:numId w:val="43"/>
        </w:num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AD4B18">
        <w:rPr>
          <w:rFonts w:asciiTheme="minorHAnsi" w:hAnsiTheme="minorHAnsi"/>
          <w:b/>
          <w:sz w:val="22"/>
          <w:szCs w:val="22"/>
        </w:rPr>
        <w:t>směnečná suma:</w:t>
      </w:r>
      <w:r w:rsidR="00CA787F" w:rsidRPr="00AD4B18">
        <w:rPr>
          <w:rFonts w:asciiTheme="minorHAnsi" w:hAnsiTheme="minorHAnsi"/>
          <w:sz w:val="22"/>
          <w:szCs w:val="22"/>
        </w:rPr>
        <w:t xml:space="preserve"> 13.</w:t>
      </w:r>
      <w:r w:rsidRPr="00AD4B18">
        <w:rPr>
          <w:rFonts w:asciiTheme="minorHAnsi" w:hAnsiTheme="minorHAnsi"/>
          <w:sz w:val="22"/>
          <w:szCs w:val="22"/>
        </w:rPr>
        <w:t>505</w:t>
      </w:r>
      <w:r w:rsidR="00CA787F" w:rsidRPr="00AD4B18">
        <w:rPr>
          <w:rFonts w:asciiTheme="minorHAnsi" w:hAnsiTheme="minorHAnsi"/>
          <w:sz w:val="22"/>
          <w:szCs w:val="22"/>
        </w:rPr>
        <w:t>.</w:t>
      </w:r>
      <w:r w:rsidRPr="00AD4B18">
        <w:rPr>
          <w:rFonts w:asciiTheme="minorHAnsi" w:hAnsiTheme="minorHAnsi"/>
          <w:sz w:val="22"/>
          <w:szCs w:val="22"/>
        </w:rPr>
        <w:t>807</w:t>
      </w:r>
      <w:r w:rsidRPr="00AD4B18">
        <w:rPr>
          <w:rFonts w:asciiTheme="minorHAnsi" w:hAnsiTheme="minorHAnsi"/>
          <w:bCs/>
          <w:sz w:val="22"/>
          <w:szCs w:val="22"/>
        </w:rPr>
        <w:t xml:space="preserve">,21 </w:t>
      </w:r>
      <w:r w:rsidRPr="00AD4B18">
        <w:rPr>
          <w:rFonts w:asciiTheme="minorHAnsi" w:hAnsiTheme="minorHAnsi"/>
          <w:sz w:val="22"/>
          <w:szCs w:val="22"/>
        </w:rPr>
        <w:t>Kč</w:t>
      </w:r>
      <w:r w:rsidR="001A39ED" w:rsidRPr="00AD4B18">
        <w:rPr>
          <w:rFonts w:asciiTheme="minorHAnsi" w:hAnsiTheme="minorHAnsi"/>
          <w:sz w:val="22"/>
          <w:szCs w:val="22"/>
        </w:rPr>
        <w:t>,</w:t>
      </w:r>
    </w:p>
    <w:p w:rsidR="00C05B53" w:rsidRPr="00AD4B18" w:rsidRDefault="00C05B53" w:rsidP="001A39ED">
      <w:pPr>
        <w:pStyle w:val="Odstavecseseznamem"/>
        <w:numPr>
          <w:ilvl w:val="0"/>
          <w:numId w:val="43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AD4B18">
        <w:rPr>
          <w:rFonts w:asciiTheme="minorHAnsi" w:hAnsiTheme="minorHAnsi"/>
          <w:b/>
          <w:sz w:val="22"/>
          <w:szCs w:val="22"/>
        </w:rPr>
        <w:t>platební místo:</w:t>
      </w:r>
      <w:r w:rsidRPr="00AD4B18">
        <w:rPr>
          <w:rFonts w:asciiTheme="minorHAnsi" w:hAnsiTheme="minorHAnsi"/>
          <w:sz w:val="22"/>
          <w:szCs w:val="22"/>
        </w:rPr>
        <w:t xml:space="preserve"> Český Brod</w:t>
      </w:r>
      <w:r w:rsidR="001A39ED" w:rsidRPr="00AD4B18">
        <w:rPr>
          <w:rFonts w:asciiTheme="minorHAnsi" w:hAnsiTheme="minorHAnsi"/>
          <w:sz w:val="22"/>
          <w:szCs w:val="22"/>
        </w:rPr>
        <w:t>,</w:t>
      </w:r>
    </w:p>
    <w:p w:rsidR="00C05B53" w:rsidRPr="00AD4B18" w:rsidRDefault="00C05B53" w:rsidP="001A39ED">
      <w:pPr>
        <w:pStyle w:val="Odstavecseseznamem"/>
        <w:numPr>
          <w:ilvl w:val="0"/>
          <w:numId w:val="43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AD4B18">
        <w:rPr>
          <w:rFonts w:asciiTheme="minorHAnsi" w:hAnsiTheme="minorHAnsi"/>
          <w:b/>
          <w:sz w:val="22"/>
          <w:szCs w:val="22"/>
        </w:rPr>
        <w:t xml:space="preserve">směnečný rukojmí: </w:t>
      </w:r>
      <w:r w:rsidRPr="00AD4B18">
        <w:rPr>
          <w:rFonts w:asciiTheme="minorHAnsi" w:hAnsiTheme="minorHAnsi"/>
          <w:sz w:val="22"/>
          <w:szCs w:val="22"/>
        </w:rPr>
        <w:t xml:space="preserve">MEDIRECO a.s., se sídlem Praha 2, </w:t>
      </w:r>
      <w:r w:rsidR="00197E41" w:rsidRPr="00AD4B18">
        <w:rPr>
          <w:rFonts w:asciiTheme="minorHAnsi" w:hAnsiTheme="minorHAnsi"/>
          <w:sz w:val="22"/>
          <w:szCs w:val="22"/>
        </w:rPr>
        <w:t xml:space="preserve">Legerova 389/56, PSČ 120 00, </w:t>
      </w:r>
      <w:r w:rsidR="001A39ED" w:rsidRPr="00AD4B18">
        <w:rPr>
          <w:rFonts w:asciiTheme="minorHAnsi" w:hAnsiTheme="minorHAnsi"/>
          <w:sz w:val="22"/>
          <w:szCs w:val="22"/>
        </w:rPr>
        <w:br/>
      </w:r>
      <w:r w:rsidR="00197E41" w:rsidRPr="00AD4B18">
        <w:rPr>
          <w:rFonts w:asciiTheme="minorHAnsi" w:hAnsiTheme="minorHAnsi"/>
          <w:sz w:val="22"/>
          <w:szCs w:val="22"/>
        </w:rPr>
        <w:t>IČ</w:t>
      </w:r>
      <w:r w:rsidRPr="00AD4B18">
        <w:rPr>
          <w:rFonts w:asciiTheme="minorHAnsi" w:hAnsiTheme="minorHAnsi"/>
          <w:sz w:val="22"/>
          <w:szCs w:val="22"/>
        </w:rPr>
        <w:t xml:space="preserve"> 27125335</w:t>
      </w:r>
      <w:r w:rsidR="001A39ED" w:rsidRPr="00AD4B18">
        <w:rPr>
          <w:rFonts w:asciiTheme="minorHAnsi" w:hAnsiTheme="minorHAnsi"/>
          <w:sz w:val="22"/>
          <w:szCs w:val="22"/>
        </w:rPr>
        <w:t>,</w:t>
      </w:r>
    </w:p>
    <w:p w:rsidR="00C05B53" w:rsidRPr="00AD4B18" w:rsidRDefault="00C05B53" w:rsidP="001A39ED">
      <w:pPr>
        <w:pStyle w:val="Odstavecseseznamem"/>
        <w:numPr>
          <w:ilvl w:val="0"/>
          <w:numId w:val="43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AD4B18">
        <w:rPr>
          <w:rFonts w:asciiTheme="minorHAnsi" w:hAnsiTheme="minorHAnsi"/>
          <w:b/>
          <w:sz w:val="22"/>
          <w:szCs w:val="22"/>
        </w:rPr>
        <w:t>doložky:</w:t>
      </w:r>
      <w:r w:rsidRPr="00AD4B18">
        <w:rPr>
          <w:rFonts w:asciiTheme="minorHAnsi" w:hAnsiTheme="minorHAnsi"/>
          <w:sz w:val="22"/>
          <w:szCs w:val="22"/>
        </w:rPr>
        <w:t xml:space="preserve"> nikoliv na řad</w:t>
      </w:r>
      <w:r w:rsidR="007E1AAE" w:rsidRPr="00AD4B18">
        <w:rPr>
          <w:rFonts w:asciiTheme="minorHAnsi" w:hAnsiTheme="minorHAnsi"/>
          <w:sz w:val="22"/>
          <w:szCs w:val="22"/>
        </w:rPr>
        <w:t>, bez protestu</w:t>
      </w:r>
      <w:r w:rsidR="001A39ED" w:rsidRPr="00AD4B18">
        <w:rPr>
          <w:rFonts w:asciiTheme="minorHAnsi" w:hAnsiTheme="minorHAnsi"/>
          <w:sz w:val="22"/>
          <w:szCs w:val="22"/>
        </w:rPr>
        <w:t>.</w:t>
      </w:r>
    </w:p>
    <w:p w:rsidR="00CA787F" w:rsidRPr="00AD4B18" w:rsidRDefault="00C05B53" w:rsidP="001A39ED">
      <w:pPr>
        <w:spacing w:before="120"/>
        <w:ind w:left="357"/>
        <w:jc w:val="both"/>
        <w:rPr>
          <w:rFonts w:asciiTheme="minorHAnsi" w:hAnsiTheme="minorHAnsi"/>
          <w:sz w:val="22"/>
          <w:szCs w:val="22"/>
        </w:rPr>
      </w:pPr>
      <w:r w:rsidRPr="00AD4B18">
        <w:rPr>
          <w:rFonts w:asciiTheme="minorHAnsi" w:hAnsiTheme="minorHAnsi"/>
          <w:sz w:val="22"/>
          <w:szCs w:val="22"/>
        </w:rPr>
        <w:t>Současně bude uzavřena dohoda o vyplňovacím právu směnečném, kde bude Postupitel zmocněn doplnit do směnky jako datum splatnosti kterýkoliv den po uplynutí splatnosti ceny za postoupení pohledávek podle čl. III odst. 2 této Dohody.</w:t>
      </w:r>
    </w:p>
    <w:p w:rsidR="001A39ED" w:rsidRPr="00AD4B18" w:rsidRDefault="00C05B53" w:rsidP="001A39ED">
      <w:pPr>
        <w:numPr>
          <w:ilvl w:val="0"/>
          <w:numId w:val="37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AD4B18">
        <w:rPr>
          <w:rFonts w:asciiTheme="minorHAnsi" w:hAnsiTheme="minorHAnsi"/>
          <w:sz w:val="22"/>
          <w:szCs w:val="22"/>
        </w:rPr>
        <w:t>V případě, že by Postupník neuhradil Postupiteli Úplatu ve výši a termínu uvedeném v tomto článku odst. 2., vyhrazuje si Postupitel právo od této smlouvy odstoupit.</w:t>
      </w:r>
    </w:p>
    <w:p w:rsidR="001A39ED" w:rsidRPr="00AD4B18" w:rsidRDefault="00C05B53" w:rsidP="001A39ED">
      <w:pPr>
        <w:numPr>
          <w:ilvl w:val="0"/>
          <w:numId w:val="37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AD4B18">
        <w:rPr>
          <w:rFonts w:asciiTheme="minorHAnsi" w:hAnsiTheme="minorHAnsi"/>
          <w:sz w:val="22"/>
          <w:szCs w:val="22"/>
        </w:rPr>
        <w:lastRenderedPageBreak/>
        <w:t>V případě, že by Postupník neuhradil Postupiteli Úplatu ve výši a termínu uvedeném v tomto článku odst. 2, sjednávají účastníci smluvní úrok ve výši 0,5% denně za každý den prodlení se splněním této povinnosti Postupníkem.</w:t>
      </w:r>
    </w:p>
    <w:p w:rsidR="00C05B53" w:rsidRPr="00AD4B18" w:rsidRDefault="00C05B53" w:rsidP="001A39ED">
      <w:pPr>
        <w:numPr>
          <w:ilvl w:val="0"/>
          <w:numId w:val="37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AD4B18">
        <w:rPr>
          <w:rFonts w:asciiTheme="minorHAnsi" w:hAnsiTheme="minorHAnsi"/>
          <w:sz w:val="22"/>
          <w:szCs w:val="22"/>
        </w:rPr>
        <w:t xml:space="preserve">V případě, že nedojde k uzavření smlouvy o úhradě zdravotní péče poskytované v nemocnici s poliklinikou Český Brod mezi Postupníkem (společností </w:t>
      </w:r>
      <w:r w:rsidRPr="00AD4B18">
        <w:rPr>
          <w:rFonts w:asciiTheme="minorHAnsi" w:hAnsiTheme="minorHAnsi"/>
          <w:bCs/>
          <w:sz w:val="22"/>
          <w:szCs w:val="22"/>
        </w:rPr>
        <w:t>Nemocnice Český Brod s.r.o.)</w:t>
      </w:r>
      <w:r w:rsidRPr="00AD4B18">
        <w:rPr>
          <w:rFonts w:asciiTheme="minorHAnsi" w:hAnsiTheme="minorHAnsi"/>
          <w:sz w:val="22"/>
          <w:szCs w:val="22"/>
        </w:rPr>
        <w:t xml:space="preserve"> a Všeobecnou zdravotní pojišťovnou ČR v termínu do </w:t>
      </w:r>
      <w:r w:rsidR="006E3EC6" w:rsidRPr="00AD4B18">
        <w:rPr>
          <w:rFonts w:asciiTheme="minorHAnsi" w:hAnsiTheme="minorHAnsi"/>
          <w:sz w:val="22"/>
          <w:szCs w:val="22"/>
        </w:rPr>
        <w:t>30.06.2015</w:t>
      </w:r>
      <w:r w:rsidRPr="00AD4B18">
        <w:rPr>
          <w:rFonts w:asciiTheme="minorHAnsi" w:hAnsiTheme="minorHAnsi"/>
          <w:sz w:val="22"/>
          <w:szCs w:val="22"/>
        </w:rPr>
        <w:t>, vyhrazuje si Postupitel právo od této smlouvy odstoupit.</w:t>
      </w:r>
    </w:p>
    <w:p w:rsidR="00AD4B18" w:rsidRDefault="00055349" w:rsidP="001A39ED">
      <w:pPr>
        <w:numPr>
          <w:ilvl w:val="0"/>
          <w:numId w:val="37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AD4B18">
        <w:rPr>
          <w:rFonts w:asciiTheme="minorHAnsi" w:hAnsiTheme="minorHAnsi"/>
          <w:sz w:val="22"/>
          <w:szCs w:val="22"/>
        </w:rPr>
        <w:t xml:space="preserve">Postupník nesmí postoupit výše uvedené pohledávky do data </w:t>
      </w:r>
      <w:r w:rsidR="00AD4B18">
        <w:rPr>
          <w:rFonts w:asciiTheme="minorHAnsi" w:hAnsiTheme="minorHAnsi"/>
          <w:sz w:val="22"/>
          <w:szCs w:val="22"/>
        </w:rPr>
        <w:t xml:space="preserve"> uhrazení  jejich úplaty postupiteli.</w:t>
      </w:r>
    </w:p>
    <w:p w:rsidR="00C05B53" w:rsidRPr="00AD4B18" w:rsidRDefault="00C05B53" w:rsidP="00C05B53">
      <w:pPr>
        <w:jc w:val="both"/>
        <w:rPr>
          <w:rFonts w:asciiTheme="minorHAnsi" w:hAnsiTheme="minorHAnsi"/>
          <w:sz w:val="22"/>
          <w:szCs w:val="22"/>
        </w:rPr>
      </w:pPr>
    </w:p>
    <w:p w:rsidR="00C05B53" w:rsidRPr="00AD4B18" w:rsidRDefault="00C05B53" w:rsidP="00C05B53">
      <w:pPr>
        <w:tabs>
          <w:tab w:val="left" w:pos="357"/>
        </w:tabs>
        <w:jc w:val="center"/>
        <w:rPr>
          <w:rFonts w:asciiTheme="minorHAnsi" w:hAnsiTheme="minorHAnsi"/>
          <w:b/>
          <w:szCs w:val="22"/>
        </w:rPr>
      </w:pPr>
      <w:r w:rsidRPr="00AD4B18">
        <w:rPr>
          <w:rFonts w:asciiTheme="minorHAnsi" w:hAnsiTheme="minorHAnsi"/>
          <w:b/>
          <w:szCs w:val="22"/>
        </w:rPr>
        <w:t>Článek IV.</w:t>
      </w:r>
    </w:p>
    <w:p w:rsidR="00C05B53" w:rsidRPr="00AD4B18" w:rsidRDefault="00C05B53" w:rsidP="00C05B5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2"/>
        </w:rPr>
      </w:pPr>
      <w:r w:rsidRPr="00AD4B18">
        <w:rPr>
          <w:rFonts w:asciiTheme="minorHAnsi" w:hAnsiTheme="minorHAnsi"/>
          <w:b/>
          <w:bCs/>
          <w:szCs w:val="22"/>
        </w:rPr>
        <w:t>Prohlášení a závazky Stran</w:t>
      </w:r>
    </w:p>
    <w:p w:rsidR="00C05B53" w:rsidRPr="00AD4B18" w:rsidRDefault="00C05B53" w:rsidP="001A39ED">
      <w:pPr>
        <w:numPr>
          <w:ilvl w:val="0"/>
          <w:numId w:val="4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AD4B18">
        <w:rPr>
          <w:rFonts w:asciiTheme="minorHAnsi" w:hAnsiTheme="minorHAnsi"/>
          <w:sz w:val="22"/>
          <w:szCs w:val="22"/>
        </w:rPr>
        <w:t>Postupitel se zavazuje oznámit Dlužníkovi postoupení Pohledávky a informovat subjekty (pokud existují), které poskytly zajištění Pohledávky, ihned po podpisu této Dohody.</w:t>
      </w:r>
    </w:p>
    <w:p w:rsidR="00C05B53" w:rsidRPr="00AD4B18" w:rsidRDefault="00C05B53" w:rsidP="001A39ED">
      <w:pPr>
        <w:numPr>
          <w:ilvl w:val="0"/>
          <w:numId w:val="4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AD4B18">
        <w:rPr>
          <w:rFonts w:asciiTheme="minorHAnsi" w:hAnsiTheme="minorHAnsi"/>
          <w:sz w:val="22"/>
          <w:szCs w:val="22"/>
        </w:rPr>
        <w:t xml:space="preserve">Postupitel se zavazuje předat Postupníkovi všechny dokumenty a nezbytné informace k Pohledávce </w:t>
      </w:r>
      <w:r w:rsidR="00120D52" w:rsidRPr="00AD4B18">
        <w:rPr>
          <w:rFonts w:asciiTheme="minorHAnsi" w:hAnsiTheme="minorHAnsi"/>
          <w:sz w:val="22"/>
          <w:szCs w:val="22"/>
        </w:rPr>
        <w:br/>
      </w:r>
      <w:r w:rsidRPr="00AD4B18">
        <w:rPr>
          <w:rFonts w:asciiTheme="minorHAnsi" w:hAnsiTheme="minorHAnsi"/>
          <w:sz w:val="22"/>
          <w:szCs w:val="22"/>
        </w:rPr>
        <w:t>při podpisu této Dohody.</w:t>
      </w:r>
    </w:p>
    <w:p w:rsidR="00C05B53" w:rsidRPr="00C05B53" w:rsidRDefault="00C05B53" w:rsidP="001A39ED">
      <w:pPr>
        <w:numPr>
          <w:ilvl w:val="0"/>
          <w:numId w:val="4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AD4B18">
        <w:rPr>
          <w:rFonts w:asciiTheme="minorHAnsi" w:hAnsiTheme="minorHAnsi"/>
          <w:sz w:val="22"/>
          <w:szCs w:val="22"/>
        </w:rPr>
        <w:t>Zaplatí-li Dlužník jakoukoliv částku na Pohledávku Postupiteli po podpisu této</w:t>
      </w:r>
      <w:r w:rsidRPr="00C05B53">
        <w:rPr>
          <w:rFonts w:asciiTheme="minorHAnsi" w:hAnsiTheme="minorHAnsi"/>
          <w:sz w:val="22"/>
          <w:szCs w:val="22"/>
        </w:rPr>
        <w:t xml:space="preserve"> Dohody, zavazuje se Postupitel vydat takovou částku Postupníkovi do 3 pracovních dnů od jejího obdržení.</w:t>
      </w:r>
    </w:p>
    <w:p w:rsidR="00C05B53" w:rsidRPr="00C05B53" w:rsidRDefault="00C05B53" w:rsidP="00C05B53">
      <w:pPr>
        <w:jc w:val="both"/>
        <w:rPr>
          <w:rFonts w:asciiTheme="minorHAnsi" w:hAnsiTheme="minorHAnsi"/>
          <w:sz w:val="22"/>
          <w:szCs w:val="22"/>
        </w:rPr>
      </w:pPr>
    </w:p>
    <w:p w:rsidR="006E3EC6" w:rsidRDefault="00C05B53" w:rsidP="006E3EC6">
      <w:pPr>
        <w:jc w:val="center"/>
        <w:rPr>
          <w:rFonts w:asciiTheme="minorHAnsi" w:hAnsiTheme="minorHAnsi"/>
          <w:b/>
          <w:szCs w:val="22"/>
        </w:rPr>
      </w:pPr>
      <w:r w:rsidRPr="00C05B53">
        <w:rPr>
          <w:rFonts w:asciiTheme="minorHAnsi" w:hAnsiTheme="minorHAnsi"/>
          <w:b/>
          <w:szCs w:val="22"/>
        </w:rPr>
        <w:t>Článek V.</w:t>
      </w:r>
    </w:p>
    <w:p w:rsidR="00C05B53" w:rsidRPr="00C05B53" w:rsidRDefault="00C05B53" w:rsidP="006E3EC6">
      <w:pPr>
        <w:jc w:val="center"/>
        <w:rPr>
          <w:rFonts w:asciiTheme="minorHAnsi" w:hAnsiTheme="minorHAnsi"/>
          <w:b/>
          <w:szCs w:val="22"/>
        </w:rPr>
      </w:pPr>
      <w:r w:rsidRPr="00C05B53">
        <w:rPr>
          <w:rFonts w:asciiTheme="minorHAnsi" w:hAnsiTheme="minorHAnsi"/>
          <w:b/>
          <w:szCs w:val="22"/>
        </w:rPr>
        <w:t>Závěrečná ustanovení</w:t>
      </w:r>
    </w:p>
    <w:p w:rsidR="00C05B53" w:rsidRPr="00C05B53" w:rsidRDefault="00C05B53" w:rsidP="001A39ED">
      <w:pPr>
        <w:numPr>
          <w:ilvl w:val="0"/>
          <w:numId w:val="40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C05B53">
        <w:rPr>
          <w:rFonts w:asciiTheme="minorHAnsi" w:hAnsiTheme="minorHAnsi"/>
          <w:sz w:val="22"/>
          <w:szCs w:val="22"/>
        </w:rPr>
        <w:t>Tato Dohoda nabývá platnosti a účinnosti dnem podpisu a může být měněna nebo zrušena pouze dohodou Stran v písemné formě.</w:t>
      </w:r>
    </w:p>
    <w:p w:rsidR="00C05B53" w:rsidRPr="00C05B53" w:rsidRDefault="00C05B53" w:rsidP="001A39ED">
      <w:pPr>
        <w:numPr>
          <w:ilvl w:val="0"/>
          <w:numId w:val="40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C05B53">
        <w:rPr>
          <w:rFonts w:asciiTheme="minorHAnsi" w:hAnsiTheme="minorHAnsi"/>
          <w:sz w:val="22"/>
          <w:szCs w:val="22"/>
        </w:rPr>
        <w:t xml:space="preserve">Tato Dohoda je vyhotovena a podepsána ve 2 (dvou) vyhotoveních, z nichž každá Strana obdrží </w:t>
      </w:r>
      <w:r w:rsidR="00120D52">
        <w:rPr>
          <w:rFonts w:asciiTheme="minorHAnsi" w:hAnsiTheme="minorHAnsi"/>
          <w:sz w:val="22"/>
          <w:szCs w:val="22"/>
        </w:rPr>
        <w:br/>
      </w:r>
      <w:r w:rsidRPr="00C05B53">
        <w:rPr>
          <w:rFonts w:asciiTheme="minorHAnsi" w:hAnsiTheme="minorHAnsi"/>
          <w:sz w:val="22"/>
          <w:szCs w:val="22"/>
        </w:rPr>
        <w:t>po jednom.</w:t>
      </w:r>
    </w:p>
    <w:p w:rsidR="00C05B53" w:rsidRPr="00C05B53" w:rsidRDefault="00C05B53" w:rsidP="00C05B53">
      <w:pPr>
        <w:rPr>
          <w:rFonts w:asciiTheme="minorHAnsi" w:hAnsiTheme="minorHAnsi"/>
          <w:sz w:val="22"/>
          <w:szCs w:val="22"/>
        </w:rPr>
      </w:pPr>
    </w:p>
    <w:p w:rsidR="00C05B53" w:rsidRDefault="00C05B53" w:rsidP="00C05B53">
      <w:pPr>
        <w:rPr>
          <w:rFonts w:asciiTheme="minorHAnsi" w:hAnsiTheme="minorHAnsi"/>
          <w:sz w:val="22"/>
          <w:szCs w:val="22"/>
        </w:rPr>
      </w:pPr>
    </w:p>
    <w:p w:rsidR="001A39ED" w:rsidRDefault="001A39ED" w:rsidP="00C05B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</w:t>
      </w:r>
      <w:r w:rsidRPr="00C05B53">
        <w:rPr>
          <w:rFonts w:asciiTheme="minorHAnsi" w:hAnsiTheme="minorHAnsi"/>
          <w:sz w:val="22"/>
          <w:szCs w:val="22"/>
        </w:rPr>
        <w:t>Českém Brodě dne</w:t>
      </w:r>
    </w:p>
    <w:p w:rsidR="001A39ED" w:rsidRDefault="001A39ED" w:rsidP="00C05B53">
      <w:pPr>
        <w:rPr>
          <w:rFonts w:asciiTheme="minorHAnsi" w:hAnsiTheme="minorHAnsi"/>
          <w:sz w:val="22"/>
          <w:szCs w:val="22"/>
        </w:rPr>
      </w:pPr>
    </w:p>
    <w:p w:rsidR="001A39ED" w:rsidRPr="00C05B53" w:rsidRDefault="001A39ED" w:rsidP="00C05B53">
      <w:pPr>
        <w:rPr>
          <w:rFonts w:asciiTheme="minorHAnsi" w:hAnsiTheme="minorHAnsi"/>
          <w:sz w:val="22"/>
          <w:szCs w:val="22"/>
        </w:rPr>
      </w:pPr>
    </w:p>
    <w:p w:rsidR="001A39ED" w:rsidRDefault="001A39ED" w:rsidP="00C05B53">
      <w:pPr>
        <w:rPr>
          <w:rFonts w:asciiTheme="minorHAnsi" w:hAnsiTheme="minorHAnsi"/>
          <w:b/>
          <w:bCs/>
          <w:sz w:val="22"/>
          <w:szCs w:val="22"/>
        </w:rPr>
      </w:pPr>
    </w:p>
    <w:p w:rsidR="001A39ED" w:rsidRDefault="001A39ED" w:rsidP="00C05B53">
      <w:pPr>
        <w:rPr>
          <w:rFonts w:asciiTheme="minorHAnsi" w:hAnsiTheme="minorHAnsi"/>
          <w:b/>
          <w:bCs/>
          <w:sz w:val="22"/>
          <w:szCs w:val="22"/>
        </w:rPr>
      </w:pPr>
    </w:p>
    <w:p w:rsidR="001A39ED" w:rsidRPr="00C05B53" w:rsidRDefault="00C05B53" w:rsidP="001A39ED">
      <w:pPr>
        <w:rPr>
          <w:rFonts w:asciiTheme="minorHAnsi" w:hAnsiTheme="minorHAnsi"/>
          <w:sz w:val="22"/>
          <w:szCs w:val="22"/>
        </w:rPr>
      </w:pPr>
      <w:r w:rsidRPr="00C05B53">
        <w:rPr>
          <w:rFonts w:asciiTheme="minorHAnsi" w:hAnsiTheme="minorHAnsi"/>
          <w:b/>
          <w:bCs/>
          <w:sz w:val="22"/>
          <w:szCs w:val="22"/>
        </w:rPr>
        <w:t>Město Český Brod</w:t>
      </w:r>
    </w:p>
    <w:p w:rsidR="00C05B53" w:rsidRPr="00C05B53" w:rsidRDefault="001A39ED" w:rsidP="00C05B53">
      <w:pPr>
        <w:rPr>
          <w:rFonts w:asciiTheme="minorHAnsi" w:hAnsiTheme="minorHAnsi"/>
          <w:sz w:val="22"/>
          <w:szCs w:val="22"/>
        </w:rPr>
      </w:pPr>
      <w:r w:rsidRPr="001A39ED">
        <w:rPr>
          <w:rFonts w:asciiTheme="minorHAnsi" w:hAnsiTheme="minorHAnsi"/>
          <w:sz w:val="22"/>
          <w:szCs w:val="22"/>
        </w:rPr>
        <w:t>Bc. Jakub Nekolný, starosta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05B53">
        <w:rPr>
          <w:rFonts w:asciiTheme="minorHAnsi" w:hAnsiTheme="minorHAnsi"/>
          <w:sz w:val="22"/>
          <w:szCs w:val="22"/>
        </w:rPr>
        <w:t>…………………………………..</w:t>
      </w:r>
    </w:p>
    <w:p w:rsidR="00C05B53" w:rsidRPr="00C05B53" w:rsidRDefault="00C05B53" w:rsidP="00C05B53">
      <w:pPr>
        <w:rPr>
          <w:rFonts w:asciiTheme="minorHAnsi" w:hAnsiTheme="minorHAnsi"/>
          <w:b/>
          <w:sz w:val="22"/>
          <w:szCs w:val="22"/>
        </w:rPr>
      </w:pPr>
    </w:p>
    <w:p w:rsidR="00C05B53" w:rsidRDefault="00C05B53" w:rsidP="00C05B53">
      <w:pPr>
        <w:rPr>
          <w:rFonts w:asciiTheme="minorHAnsi" w:hAnsiTheme="minorHAnsi"/>
          <w:sz w:val="22"/>
          <w:szCs w:val="22"/>
        </w:rPr>
      </w:pPr>
    </w:p>
    <w:p w:rsidR="001A39ED" w:rsidRDefault="001A39ED" w:rsidP="00C05B53">
      <w:pPr>
        <w:rPr>
          <w:rFonts w:asciiTheme="minorHAnsi" w:hAnsiTheme="minorHAnsi"/>
          <w:sz w:val="22"/>
          <w:szCs w:val="22"/>
        </w:rPr>
      </w:pPr>
    </w:p>
    <w:p w:rsidR="001A39ED" w:rsidRDefault="001A39ED" w:rsidP="00C05B53">
      <w:pPr>
        <w:rPr>
          <w:rFonts w:asciiTheme="minorHAnsi" w:hAnsiTheme="minorHAnsi"/>
          <w:sz w:val="22"/>
          <w:szCs w:val="22"/>
        </w:rPr>
      </w:pPr>
    </w:p>
    <w:p w:rsidR="001A39ED" w:rsidRDefault="001A39ED" w:rsidP="001A39E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</w:t>
      </w:r>
      <w:r w:rsidRPr="00C05B53">
        <w:rPr>
          <w:rFonts w:asciiTheme="minorHAnsi" w:hAnsiTheme="minorHAnsi"/>
          <w:sz w:val="22"/>
          <w:szCs w:val="22"/>
        </w:rPr>
        <w:t>Českém Brodě dne</w:t>
      </w:r>
    </w:p>
    <w:p w:rsidR="001A39ED" w:rsidRDefault="001A39ED" w:rsidP="00C05B53">
      <w:pPr>
        <w:rPr>
          <w:rFonts w:asciiTheme="minorHAnsi" w:hAnsiTheme="minorHAnsi"/>
          <w:sz w:val="22"/>
          <w:szCs w:val="22"/>
        </w:rPr>
      </w:pPr>
    </w:p>
    <w:p w:rsidR="001A39ED" w:rsidRDefault="001A39ED" w:rsidP="00C05B53">
      <w:pPr>
        <w:rPr>
          <w:rFonts w:asciiTheme="minorHAnsi" w:hAnsiTheme="minorHAnsi"/>
          <w:sz w:val="22"/>
          <w:szCs w:val="22"/>
        </w:rPr>
      </w:pPr>
    </w:p>
    <w:p w:rsidR="001A39ED" w:rsidRDefault="001A39ED" w:rsidP="00C05B53">
      <w:pPr>
        <w:rPr>
          <w:rFonts w:asciiTheme="minorHAnsi" w:hAnsiTheme="minorHAnsi"/>
          <w:sz w:val="22"/>
          <w:szCs w:val="22"/>
        </w:rPr>
      </w:pPr>
    </w:p>
    <w:p w:rsidR="001A39ED" w:rsidRPr="00C05B53" w:rsidRDefault="001A39ED" w:rsidP="00C05B53">
      <w:pPr>
        <w:rPr>
          <w:rFonts w:asciiTheme="minorHAnsi" w:hAnsiTheme="minorHAnsi"/>
          <w:sz w:val="22"/>
          <w:szCs w:val="22"/>
        </w:rPr>
      </w:pPr>
    </w:p>
    <w:p w:rsidR="00C05B53" w:rsidRPr="00C05B53" w:rsidRDefault="00C05B53" w:rsidP="00C05B53">
      <w:pPr>
        <w:tabs>
          <w:tab w:val="left" w:pos="357"/>
        </w:tabs>
        <w:jc w:val="both"/>
        <w:rPr>
          <w:rFonts w:asciiTheme="minorHAnsi" w:hAnsiTheme="minorHAnsi"/>
          <w:b/>
          <w:sz w:val="22"/>
          <w:szCs w:val="22"/>
        </w:rPr>
      </w:pPr>
      <w:r w:rsidRPr="00C05B53">
        <w:rPr>
          <w:rFonts w:asciiTheme="minorHAnsi" w:hAnsiTheme="minorHAnsi"/>
          <w:b/>
          <w:bCs/>
          <w:sz w:val="22"/>
          <w:szCs w:val="22"/>
        </w:rPr>
        <w:t>Nemocnice Český Brod s.r.o.</w:t>
      </w:r>
    </w:p>
    <w:p w:rsidR="00C05B53" w:rsidRPr="00C05B53" w:rsidRDefault="00C05B53" w:rsidP="00C05B53">
      <w:pPr>
        <w:rPr>
          <w:rFonts w:asciiTheme="minorHAnsi" w:hAnsiTheme="minorHAnsi"/>
          <w:sz w:val="22"/>
          <w:szCs w:val="22"/>
        </w:rPr>
      </w:pPr>
      <w:r w:rsidRPr="00C05B53">
        <w:rPr>
          <w:rFonts w:asciiTheme="minorHAnsi" w:hAnsiTheme="minorHAnsi"/>
          <w:sz w:val="22"/>
          <w:szCs w:val="22"/>
        </w:rPr>
        <w:t>MUDr. Tomáš Tesař, jednatel</w:t>
      </w:r>
      <w:r w:rsidR="001A39ED">
        <w:rPr>
          <w:rFonts w:asciiTheme="minorHAnsi" w:hAnsiTheme="minorHAnsi"/>
          <w:sz w:val="22"/>
          <w:szCs w:val="22"/>
        </w:rPr>
        <w:tab/>
      </w:r>
      <w:r w:rsidR="001A39ED">
        <w:rPr>
          <w:rFonts w:asciiTheme="minorHAnsi" w:hAnsiTheme="minorHAnsi"/>
          <w:sz w:val="22"/>
          <w:szCs w:val="22"/>
        </w:rPr>
        <w:tab/>
      </w:r>
      <w:r w:rsidR="001A39ED">
        <w:rPr>
          <w:rFonts w:asciiTheme="minorHAnsi" w:hAnsiTheme="minorHAnsi"/>
          <w:sz w:val="22"/>
          <w:szCs w:val="22"/>
        </w:rPr>
        <w:tab/>
      </w:r>
      <w:r w:rsidR="001A39ED">
        <w:rPr>
          <w:rFonts w:asciiTheme="minorHAnsi" w:hAnsiTheme="minorHAnsi"/>
          <w:sz w:val="22"/>
          <w:szCs w:val="22"/>
        </w:rPr>
        <w:tab/>
      </w:r>
      <w:r w:rsidR="001A39ED">
        <w:rPr>
          <w:rFonts w:asciiTheme="minorHAnsi" w:hAnsiTheme="minorHAnsi"/>
          <w:sz w:val="22"/>
          <w:szCs w:val="22"/>
        </w:rPr>
        <w:tab/>
      </w:r>
      <w:r w:rsidRPr="00C05B53">
        <w:rPr>
          <w:rFonts w:asciiTheme="minorHAnsi" w:hAnsiTheme="minorHAnsi"/>
          <w:sz w:val="22"/>
          <w:szCs w:val="22"/>
        </w:rPr>
        <w:t>…………………………………..</w:t>
      </w:r>
    </w:p>
    <w:sectPr w:rsidR="00C05B53" w:rsidRPr="00C05B53" w:rsidSect="00B9282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134" w:bottom="1134" w:left="1134" w:header="567" w:footer="709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445" w:rsidRDefault="00510445">
      <w:r>
        <w:separator/>
      </w:r>
    </w:p>
  </w:endnote>
  <w:endnote w:type="continuationSeparator" w:id="0">
    <w:p w:rsidR="00510445" w:rsidRDefault="00510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1D7" w:rsidRDefault="0046569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421D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21D7" w:rsidRDefault="001421D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1D7" w:rsidRPr="00D26820" w:rsidRDefault="00465695">
    <w:pPr>
      <w:pStyle w:val="Zpat"/>
      <w:framePr w:wrap="around" w:vAnchor="text" w:hAnchor="margin" w:xAlign="center" w:y="1"/>
      <w:rPr>
        <w:rStyle w:val="slostrnky"/>
        <w:rFonts w:asciiTheme="minorHAnsi" w:hAnsiTheme="minorHAnsi" w:cstheme="minorHAnsi"/>
        <w:sz w:val="20"/>
      </w:rPr>
    </w:pPr>
    <w:r w:rsidRPr="00D26820">
      <w:rPr>
        <w:rStyle w:val="slostrnky"/>
        <w:rFonts w:asciiTheme="minorHAnsi" w:hAnsiTheme="minorHAnsi" w:cstheme="minorHAnsi"/>
        <w:sz w:val="20"/>
      </w:rPr>
      <w:fldChar w:fldCharType="begin"/>
    </w:r>
    <w:r w:rsidR="001421D7" w:rsidRPr="00D26820">
      <w:rPr>
        <w:rStyle w:val="slostrnky"/>
        <w:rFonts w:asciiTheme="minorHAnsi" w:hAnsiTheme="minorHAnsi" w:cstheme="minorHAnsi"/>
        <w:sz w:val="20"/>
      </w:rPr>
      <w:instrText xml:space="preserve">PAGE  </w:instrText>
    </w:r>
    <w:r w:rsidRPr="00D26820">
      <w:rPr>
        <w:rStyle w:val="slostrnky"/>
        <w:rFonts w:asciiTheme="minorHAnsi" w:hAnsiTheme="minorHAnsi" w:cstheme="minorHAnsi"/>
        <w:sz w:val="20"/>
      </w:rPr>
      <w:fldChar w:fldCharType="separate"/>
    </w:r>
    <w:r w:rsidR="00AD4B18">
      <w:rPr>
        <w:rStyle w:val="slostrnky"/>
        <w:rFonts w:asciiTheme="minorHAnsi" w:hAnsiTheme="minorHAnsi" w:cstheme="minorHAnsi"/>
        <w:noProof/>
        <w:sz w:val="20"/>
      </w:rPr>
      <w:t>4</w:t>
    </w:r>
    <w:r w:rsidRPr="00D26820">
      <w:rPr>
        <w:rStyle w:val="slostrnky"/>
        <w:rFonts w:asciiTheme="minorHAnsi" w:hAnsiTheme="minorHAnsi" w:cstheme="minorHAnsi"/>
        <w:sz w:val="20"/>
      </w:rPr>
      <w:fldChar w:fldCharType="end"/>
    </w:r>
  </w:p>
  <w:p w:rsidR="001421D7" w:rsidRDefault="001421D7" w:rsidP="00352535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445" w:rsidRDefault="00510445">
      <w:r>
        <w:separator/>
      </w:r>
    </w:p>
  </w:footnote>
  <w:footnote w:type="continuationSeparator" w:id="0">
    <w:p w:rsidR="00510445" w:rsidRDefault="00510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1D7" w:rsidRDefault="0046569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421D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21D7" w:rsidRDefault="001421D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Calibritext"/>
      </w:rPr>
      <w:alias w:val="Předmět smlouvy"/>
      <w:tag w:val="Předmět smlouvy"/>
      <w:id w:val="-1305540452"/>
      <w:placeholder>
        <w:docPart w:val="921693041BB7491B80C3D8BED9368C03"/>
      </w:placeholder>
      <w:showingPlcHdr/>
    </w:sdtPr>
    <w:sdtContent>
      <w:p w:rsidR="001421D7" w:rsidRPr="0078588B" w:rsidRDefault="001421D7" w:rsidP="003574BA">
        <w:pPr>
          <w:pStyle w:val="Zhlav"/>
          <w:ind w:left="-426" w:right="-285"/>
          <w:jc w:val="right"/>
          <w:rPr>
            <w:rFonts w:ascii="Calibri" w:hAnsi="Calibri" w:cs="Calibri"/>
            <w:sz w:val="22"/>
            <w:szCs w:val="22"/>
          </w:rPr>
        </w:pPr>
        <w:r w:rsidRPr="00A4661D">
          <w:rPr>
            <w:rStyle w:val="Calibritext"/>
            <w:color w:val="A6A6A6" w:themeColor="background1" w:themeShade="A6"/>
          </w:rPr>
          <w:t>Předmět smlouvy</w:t>
        </w:r>
      </w:p>
    </w:sdtContent>
  </w:sdt>
  <w:p w:rsidR="001421D7" w:rsidRDefault="00C05B53" w:rsidP="003574BA">
    <w:pPr>
      <w:pStyle w:val="Zhlav"/>
      <w:ind w:left="-426" w:right="-285"/>
      <w:jc w:val="right"/>
      <w:rPr>
        <w:b/>
        <w:sz w:val="20"/>
      </w:rPr>
    </w:pPr>
    <w:r>
      <w:rPr>
        <w:rFonts w:ascii="Calibri" w:hAnsi="Calibri" w:cs="Calibri"/>
        <w:b/>
        <w:sz w:val="22"/>
        <w:szCs w:val="22"/>
      </w:rPr>
      <w:t>DOHODA O POSTOUPENÍ POHLEDÁVEK</w:t>
    </w:r>
  </w:p>
  <w:p w:rsidR="001421D7" w:rsidRPr="005C1DC7" w:rsidRDefault="00465695" w:rsidP="0093332C">
    <w:pPr>
      <w:pStyle w:val="Zhlav"/>
      <w:ind w:left="-426"/>
      <w:rPr>
        <w:sz w:val="20"/>
      </w:rPr>
    </w:pPr>
    <w:r w:rsidRPr="00465695">
      <w:rPr>
        <w:noProof/>
      </w:rPr>
      <w:pict>
        <v:line id="Přímá spojnice 5" o:spid="_x0000_s4097" style="position:absolute;left:0;text-align:left;z-index:251659264;visibility:visible;mso-width-relative:margin" from="-13.6pt,4.85pt" to="496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" strokecolor="#365f91 [2404]" strokeweight="1pt">
          <w10:wrap type="squar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B1D"/>
    <w:multiLevelType w:val="multilevel"/>
    <w:tmpl w:val="934085B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BA4F9A"/>
    <w:multiLevelType w:val="multilevel"/>
    <w:tmpl w:val="0880722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0CE26E61"/>
    <w:multiLevelType w:val="multilevel"/>
    <w:tmpl w:val="8DB8324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023A1E"/>
    <w:multiLevelType w:val="hybridMultilevel"/>
    <w:tmpl w:val="6A28FEEE"/>
    <w:lvl w:ilvl="0" w:tplc="A5D2E3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sz w:val="22"/>
      </w:rPr>
    </w:lvl>
    <w:lvl w:ilvl="1" w:tplc="9790046E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17A6C"/>
    <w:multiLevelType w:val="multilevel"/>
    <w:tmpl w:val="9E6ABE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840C53"/>
    <w:multiLevelType w:val="multilevel"/>
    <w:tmpl w:val="F912D11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6A1503A"/>
    <w:multiLevelType w:val="multilevel"/>
    <w:tmpl w:val="4DD8C080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6B13C50"/>
    <w:multiLevelType w:val="multilevel"/>
    <w:tmpl w:val="12582CC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8">
    <w:nsid w:val="19075EB5"/>
    <w:multiLevelType w:val="hybridMultilevel"/>
    <w:tmpl w:val="2FA4049C"/>
    <w:lvl w:ilvl="0" w:tplc="F34EBD2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726A9"/>
    <w:multiLevelType w:val="multilevel"/>
    <w:tmpl w:val="410851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B5B2CF9"/>
    <w:multiLevelType w:val="hybridMultilevel"/>
    <w:tmpl w:val="FA22AC62"/>
    <w:lvl w:ilvl="0" w:tplc="09A2D270">
      <w:start w:val="1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0A16C46"/>
    <w:multiLevelType w:val="hybridMultilevel"/>
    <w:tmpl w:val="35C8855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3823B5"/>
    <w:multiLevelType w:val="multilevel"/>
    <w:tmpl w:val="2318A5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DCA691E"/>
    <w:multiLevelType w:val="multilevel"/>
    <w:tmpl w:val="D17ADF1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5B0510E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86E1806"/>
    <w:multiLevelType w:val="hybridMultilevel"/>
    <w:tmpl w:val="8806E650"/>
    <w:lvl w:ilvl="0" w:tplc="F34EBD2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C44EDA"/>
    <w:multiLevelType w:val="multilevel"/>
    <w:tmpl w:val="32567E0C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E046A27"/>
    <w:multiLevelType w:val="hybridMultilevel"/>
    <w:tmpl w:val="232CB0A8"/>
    <w:lvl w:ilvl="0" w:tplc="F34EBD2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 w:tplc="A412DCFE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FB6E3B"/>
    <w:multiLevelType w:val="hybridMultilevel"/>
    <w:tmpl w:val="73CA74F6"/>
    <w:lvl w:ilvl="0" w:tplc="65283684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A624A"/>
    <w:multiLevelType w:val="multilevel"/>
    <w:tmpl w:val="0405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>
    <w:nsid w:val="42224352"/>
    <w:multiLevelType w:val="multilevel"/>
    <w:tmpl w:val="B85046E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5C02100"/>
    <w:multiLevelType w:val="multilevel"/>
    <w:tmpl w:val="0FC2D06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4E6109"/>
    <w:multiLevelType w:val="multilevel"/>
    <w:tmpl w:val="E5103C4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86F7FCC"/>
    <w:multiLevelType w:val="multilevel"/>
    <w:tmpl w:val="1C86A1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C6912EC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CF9359A"/>
    <w:multiLevelType w:val="hybridMultilevel"/>
    <w:tmpl w:val="AA3AFCB0"/>
    <w:lvl w:ilvl="0" w:tplc="F34EBD2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 w:tplc="314C8818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165773"/>
    <w:multiLevelType w:val="multilevel"/>
    <w:tmpl w:val="1E10B8F0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1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E3C1E7C"/>
    <w:multiLevelType w:val="multilevel"/>
    <w:tmpl w:val="8A2E88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F5F2C5F"/>
    <w:multiLevelType w:val="multilevel"/>
    <w:tmpl w:val="12582CC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15C7D92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35E00EC"/>
    <w:multiLevelType w:val="multilevel"/>
    <w:tmpl w:val="3D622DDE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680"/>
        </w:tabs>
        <w:ind w:left="0" w:firstLine="0"/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31">
    <w:nsid w:val="552B2932"/>
    <w:multiLevelType w:val="hybridMultilevel"/>
    <w:tmpl w:val="091A798A"/>
    <w:lvl w:ilvl="0" w:tplc="65A49B0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>
    <w:nsid w:val="57DA1A46"/>
    <w:multiLevelType w:val="multilevel"/>
    <w:tmpl w:val="A724AF92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33">
    <w:nsid w:val="5B9E16D9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4">
    <w:nsid w:val="5E3D1FDB"/>
    <w:multiLevelType w:val="hybridMultilevel"/>
    <w:tmpl w:val="B320541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605F58C7"/>
    <w:multiLevelType w:val="hybridMultilevel"/>
    <w:tmpl w:val="88906018"/>
    <w:lvl w:ilvl="0" w:tplc="E53CBA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6478AC"/>
    <w:multiLevelType w:val="multilevel"/>
    <w:tmpl w:val="36E6966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8110F90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8FA7B31"/>
    <w:multiLevelType w:val="multilevel"/>
    <w:tmpl w:val="C26A05DA"/>
    <w:lvl w:ilvl="0">
      <w:start w:val="1"/>
      <w:numFmt w:val="decimal"/>
      <w:lvlText w:val="11.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5324F08"/>
    <w:multiLevelType w:val="multilevel"/>
    <w:tmpl w:val="D540B1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54517A0"/>
    <w:multiLevelType w:val="multilevel"/>
    <w:tmpl w:val="5A5CFA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2"/>
  </w:num>
  <w:num w:numId="4">
    <w:abstractNumId w:val="21"/>
  </w:num>
  <w:num w:numId="5">
    <w:abstractNumId w:val="23"/>
  </w:num>
  <w:num w:numId="6">
    <w:abstractNumId w:val="1"/>
  </w:num>
  <w:num w:numId="7">
    <w:abstractNumId w:val="22"/>
  </w:num>
  <w:num w:numId="8">
    <w:abstractNumId w:val="40"/>
  </w:num>
  <w:num w:numId="9">
    <w:abstractNumId w:val="9"/>
  </w:num>
  <w:num w:numId="10">
    <w:abstractNumId w:val="27"/>
  </w:num>
  <w:num w:numId="11">
    <w:abstractNumId w:val="12"/>
  </w:num>
  <w:num w:numId="12">
    <w:abstractNumId w:val="10"/>
  </w:num>
  <w:num w:numId="13">
    <w:abstractNumId w:val="31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33"/>
  </w:num>
  <w:num w:numId="18">
    <w:abstractNumId w:val="13"/>
  </w:num>
  <w:num w:numId="19">
    <w:abstractNumId w:val="2"/>
  </w:num>
  <w:num w:numId="20">
    <w:abstractNumId w:val="20"/>
  </w:num>
  <w:num w:numId="21">
    <w:abstractNumId w:val="26"/>
  </w:num>
  <w:num w:numId="22">
    <w:abstractNumId w:val="36"/>
  </w:num>
  <w:num w:numId="23">
    <w:abstractNumId w:val="14"/>
  </w:num>
  <w:num w:numId="24">
    <w:abstractNumId w:val="37"/>
  </w:num>
  <w:num w:numId="25">
    <w:abstractNumId w:val="29"/>
  </w:num>
  <w:num w:numId="26">
    <w:abstractNumId w:val="24"/>
  </w:num>
  <w:num w:numId="27">
    <w:abstractNumId w:val="19"/>
  </w:num>
  <w:num w:numId="28">
    <w:abstractNumId w:val="39"/>
  </w:num>
  <w:num w:numId="29">
    <w:abstractNumId w:val="38"/>
  </w:num>
  <w:num w:numId="30">
    <w:abstractNumId w:val="6"/>
  </w:num>
  <w:num w:numId="31">
    <w:abstractNumId w:val="4"/>
  </w:num>
  <w:num w:numId="32">
    <w:abstractNumId w:val="16"/>
  </w:num>
  <w:num w:numId="33">
    <w:abstractNumId w:val="11"/>
  </w:num>
  <w:num w:numId="34">
    <w:abstractNumId w:val="30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5"/>
  </w:num>
  <w:num w:numId="38">
    <w:abstractNumId w:val="17"/>
  </w:num>
  <w:num w:numId="39">
    <w:abstractNumId w:val="3"/>
  </w:num>
  <w:num w:numId="40">
    <w:abstractNumId w:val="35"/>
  </w:num>
  <w:num w:numId="41">
    <w:abstractNumId w:val="18"/>
  </w:num>
  <w:num w:numId="42">
    <w:abstractNumId w:val="25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2614D"/>
    <w:rsid w:val="00032D70"/>
    <w:rsid w:val="000351E1"/>
    <w:rsid w:val="00055349"/>
    <w:rsid w:val="000879F0"/>
    <w:rsid w:val="000F1551"/>
    <w:rsid w:val="00120D52"/>
    <w:rsid w:val="001421D7"/>
    <w:rsid w:val="00155887"/>
    <w:rsid w:val="00165BC4"/>
    <w:rsid w:val="0016717F"/>
    <w:rsid w:val="00197E41"/>
    <w:rsid w:val="001A39ED"/>
    <w:rsid w:val="001B1E5F"/>
    <w:rsid w:val="001B67F0"/>
    <w:rsid w:val="001E1A2A"/>
    <w:rsid w:val="001F617B"/>
    <w:rsid w:val="00201B4E"/>
    <w:rsid w:val="0021200B"/>
    <w:rsid w:val="00227327"/>
    <w:rsid w:val="00230904"/>
    <w:rsid w:val="00244D42"/>
    <w:rsid w:val="0027297A"/>
    <w:rsid w:val="002747F0"/>
    <w:rsid w:val="00297C01"/>
    <w:rsid w:val="002B58F1"/>
    <w:rsid w:val="00304542"/>
    <w:rsid w:val="00320BFB"/>
    <w:rsid w:val="00352535"/>
    <w:rsid w:val="003548B8"/>
    <w:rsid w:val="003574BA"/>
    <w:rsid w:val="003C01AD"/>
    <w:rsid w:val="003D5174"/>
    <w:rsid w:val="003E033C"/>
    <w:rsid w:val="00462302"/>
    <w:rsid w:val="00465695"/>
    <w:rsid w:val="004B2D18"/>
    <w:rsid w:val="004B4E4B"/>
    <w:rsid w:val="004C18BD"/>
    <w:rsid w:val="004D5920"/>
    <w:rsid w:val="004F0742"/>
    <w:rsid w:val="00500CAC"/>
    <w:rsid w:val="00510445"/>
    <w:rsid w:val="005142E7"/>
    <w:rsid w:val="00521E85"/>
    <w:rsid w:val="00547D1D"/>
    <w:rsid w:val="00551C6E"/>
    <w:rsid w:val="00561D23"/>
    <w:rsid w:val="00564B11"/>
    <w:rsid w:val="00586163"/>
    <w:rsid w:val="005913F3"/>
    <w:rsid w:val="005B099C"/>
    <w:rsid w:val="005C1DC7"/>
    <w:rsid w:val="005E5CF6"/>
    <w:rsid w:val="005E5E13"/>
    <w:rsid w:val="00620EB3"/>
    <w:rsid w:val="0062614D"/>
    <w:rsid w:val="00633401"/>
    <w:rsid w:val="00654A0B"/>
    <w:rsid w:val="00664D41"/>
    <w:rsid w:val="00671114"/>
    <w:rsid w:val="00676B0D"/>
    <w:rsid w:val="006770CA"/>
    <w:rsid w:val="00696121"/>
    <w:rsid w:val="006E2D5C"/>
    <w:rsid w:val="006E3EC6"/>
    <w:rsid w:val="006E6E8A"/>
    <w:rsid w:val="0071005D"/>
    <w:rsid w:val="00744D0C"/>
    <w:rsid w:val="007520D6"/>
    <w:rsid w:val="0076073E"/>
    <w:rsid w:val="0078588B"/>
    <w:rsid w:val="007B1844"/>
    <w:rsid w:val="007B18E9"/>
    <w:rsid w:val="007D4E92"/>
    <w:rsid w:val="007E1AAE"/>
    <w:rsid w:val="00815075"/>
    <w:rsid w:val="008217B3"/>
    <w:rsid w:val="008A1FE5"/>
    <w:rsid w:val="008A2EB4"/>
    <w:rsid w:val="008B4B10"/>
    <w:rsid w:val="008C433D"/>
    <w:rsid w:val="009041DC"/>
    <w:rsid w:val="00907394"/>
    <w:rsid w:val="009175B6"/>
    <w:rsid w:val="00924F76"/>
    <w:rsid w:val="0093332C"/>
    <w:rsid w:val="009369AA"/>
    <w:rsid w:val="0097563B"/>
    <w:rsid w:val="009B3513"/>
    <w:rsid w:val="009E122E"/>
    <w:rsid w:val="00A1617D"/>
    <w:rsid w:val="00A21ABF"/>
    <w:rsid w:val="00A40FFF"/>
    <w:rsid w:val="00A4661D"/>
    <w:rsid w:val="00A529D6"/>
    <w:rsid w:val="00A70008"/>
    <w:rsid w:val="00A7724F"/>
    <w:rsid w:val="00A82662"/>
    <w:rsid w:val="00A85AC2"/>
    <w:rsid w:val="00AD47D1"/>
    <w:rsid w:val="00AD4B18"/>
    <w:rsid w:val="00AF37A7"/>
    <w:rsid w:val="00B32BD7"/>
    <w:rsid w:val="00B46BB4"/>
    <w:rsid w:val="00B70702"/>
    <w:rsid w:val="00B76447"/>
    <w:rsid w:val="00B831B6"/>
    <w:rsid w:val="00B92822"/>
    <w:rsid w:val="00BB40AC"/>
    <w:rsid w:val="00BB5B3C"/>
    <w:rsid w:val="00BB7817"/>
    <w:rsid w:val="00BC2953"/>
    <w:rsid w:val="00BC5811"/>
    <w:rsid w:val="00BD61F7"/>
    <w:rsid w:val="00BF19CC"/>
    <w:rsid w:val="00C0508F"/>
    <w:rsid w:val="00C05B53"/>
    <w:rsid w:val="00C1342D"/>
    <w:rsid w:val="00C23620"/>
    <w:rsid w:val="00C40629"/>
    <w:rsid w:val="00C51F16"/>
    <w:rsid w:val="00C812A2"/>
    <w:rsid w:val="00C827E7"/>
    <w:rsid w:val="00C872BE"/>
    <w:rsid w:val="00CA3AA0"/>
    <w:rsid w:val="00CA3FD3"/>
    <w:rsid w:val="00CA429F"/>
    <w:rsid w:val="00CA787F"/>
    <w:rsid w:val="00CB0993"/>
    <w:rsid w:val="00CE5EFC"/>
    <w:rsid w:val="00CF1BAE"/>
    <w:rsid w:val="00CF408F"/>
    <w:rsid w:val="00D17E8D"/>
    <w:rsid w:val="00D26820"/>
    <w:rsid w:val="00D914F0"/>
    <w:rsid w:val="00DA64DE"/>
    <w:rsid w:val="00DB059E"/>
    <w:rsid w:val="00DB145F"/>
    <w:rsid w:val="00DC1689"/>
    <w:rsid w:val="00DC65C7"/>
    <w:rsid w:val="00DD5EF6"/>
    <w:rsid w:val="00E00E8B"/>
    <w:rsid w:val="00E02F44"/>
    <w:rsid w:val="00E0638E"/>
    <w:rsid w:val="00E1535A"/>
    <w:rsid w:val="00E44D15"/>
    <w:rsid w:val="00E46744"/>
    <w:rsid w:val="00E82A9B"/>
    <w:rsid w:val="00EB3C8D"/>
    <w:rsid w:val="00ED1F9C"/>
    <w:rsid w:val="00F01EBF"/>
    <w:rsid w:val="00F078F7"/>
    <w:rsid w:val="00F11A58"/>
    <w:rsid w:val="00F23911"/>
    <w:rsid w:val="00F40622"/>
    <w:rsid w:val="00F77669"/>
    <w:rsid w:val="00F92C82"/>
    <w:rsid w:val="00FD039E"/>
    <w:rsid w:val="00FE02D8"/>
    <w:rsid w:val="00FE1679"/>
    <w:rsid w:val="00FE3B0C"/>
    <w:rsid w:val="00FF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annotation text" w:locked="0"/>
    <w:lsdException w:name="header" w:locked="0"/>
    <w:lsdException w:name="footer" w:locked="0"/>
    <w:lsdException w:name="caption" w:semiHidden="1" w:unhideWhenUsed="1" w:qFormat="1"/>
    <w:lsdException w:name="annotation reference" w:locked="0"/>
    <w:lsdException w:name="page number" w:locked="0"/>
    <w:lsdException w:name="Title" w:locked="0" w:qFormat="1"/>
    <w:lsdException w:name="Default Paragraph Font" w:locked="0"/>
    <w:lsdException w:name="Body Text" w:locked="0"/>
    <w:lsdException w:name="Body Text Indent" w:locked="0"/>
    <w:lsdException w:name="Subtitle" w:locked="0" w:qFormat="1"/>
    <w:lsdException w:name="Body Text 2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65695"/>
    <w:rPr>
      <w:sz w:val="24"/>
    </w:rPr>
  </w:style>
  <w:style w:type="paragraph" w:styleId="Nadpis1">
    <w:name w:val="heading 1"/>
    <w:basedOn w:val="Normln"/>
    <w:next w:val="Normln"/>
    <w:qFormat/>
    <w:locked/>
    <w:rsid w:val="00465695"/>
    <w:pPr>
      <w:keepNext/>
      <w:numPr>
        <w:numId w:val="17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locked/>
    <w:rsid w:val="00465695"/>
    <w:pPr>
      <w:keepNext/>
      <w:numPr>
        <w:ilvl w:val="1"/>
        <w:numId w:val="17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qFormat/>
    <w:locked/>
    <w:rsid w:val="00586163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locked/>
    <w:rsid w:val="0058616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locked/>
    <w:rsid w:val="0058616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locked/>
    <w:rsid w:val="0058616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locked/>
    <w:rsid w:val="00586163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locked/>
    <w:rsid w:val="00586163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locked/>
    <w:rsid w:val="0058616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ocked/>
    <w:rsid w:val="00465695"/>
    <w:pPr>
      <w:ind w:left="360"/>
    </w:pPr>
  </w:style>
  <w:style w:type="paragraph" w:styleId="Zhlav">
    <w:name w:val="header"/>
    <w:basedOn w:val="Normln"/>
    <w:locked/>
    <w:rsid w:val="00465695"/>
    <w:pPr>
      <w:tabs>
        <w:tab w:val="center" w:pos="4536"/>
        <w:tab w:val="right" w:pos="9072"/>
      </w:tabs>
      <w:jc w:val="both"/>
    </w:pPr>
  </w:style>
  <w:style w:type="paragraph" w:styleId="Nzev">
    <w:name w:val="Title"/>
    <w:basedOn w:val="Normln"/>
    <w:qFormat/>
    <w:locked/>
    <w:rsid w:val="00465695"/>
    <w:pPr>
      <w:jc w:val="center"/>
    </w:pPr>
    <w:rPr>
      <w:b/>
      <w:sz w:val="28"/>
    </w:rPr>
  </w:style>
  <w:style w:type="character" w:styleId="slostrnky">
    <w:name w:val="page number"/>
    <w:basedOn w:val="Standardnpsmoodstavce"/>
    <w:locked/>
    <w:rsid w:val="00465695"/>
  </w:style>
  <w:style w:type="paragraph" w:styleId="Zkladntext">
    <w:name w:val="Body Text"/>
    <w:basedOn w:val="Normln"/>
    <w:locked/>
    <w:rsid w:val="00465695"/>
    <w:pPr>
      <w:widowControl w:val="0"/>
      <w:jc w:val="both"/>
    </w:pPr>
    <w:rPr>
      <w:snapToGrid w:val="0"/>
    </w:rPr>
  </w:style>
  <w:style w:type="paragraph" w:styleId="Podtitul">
    <w:name w:val="Subtitle"/>
    <w:basedOn w:val="Normln"/>
    <w:qFormat/>
    <w:locked/>
    <w:rsid w:val="00465695"/>
    <w:pPr>
      <w:ind w:left="360"/>
      <w:jc w:val="both"/>
    </w:pPr>
    <w:rPr>
      <w:b/>
    </w:rPr>
  </w:style>
  <w:style w:type="paragraph" w:styleId="Zpat">
    <w:name w:val="footer"/>
    <w:basedOn w:val="Normln"/>
    <w:locked/>
    <w:rsid w:val="00465695"/>
    <w:pPr>
      <w:tabs>
        <w:tab w:val="center" w:pos="4536"/>
        <w:tab w:val="right" w:pos="9072"/>
      </w:tabs>
    </w:pPr>
  </w:style>
  <w:style w:type="character" w:styleId="Hypertextovodkaz">
    <w:name w:val="Hyperlink"/>
    <w:locked/>
    <w:rsid w:val="00465695"/>
    <w:rPr>
      <w:color w:val="0000FF"/>
      <w:u w:val="single"/>
    </w:rPr>
  </w:style>
  <w:style w:type="paragraph" w:customStyle="1" w:styleId="PFI-odstavec">
    <w:name w:val="PFI-odstavec"/>
    <w:basedOn w:val="Normln"/>
    <w:next w:val="Normln"/>
    <w:locked/>
    <w:rsid w:val="00465695"/>
    <w:pPr>
      <w:numPr>
        <w:ilvl w:val="4"/>
        <w:numId w:val="3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locked/>
    <w:rsid w:val="00465695"/>
    <w:pPr>
      <w:numPr>
        <w:ilvl w:val="5"/>
      </w:numPr>
    </w:pPr>
  </w:style>
  <w:style w:type="paragraph" w:customStyle="1" w:styleId="PFI-msk">
    <w:name w:val="PFI-římské"/>
    <w:basedOn w:val="PFI-pismeno"/>
    <w:locked/>
    <w:rsid w:val="00465695"/>
    <w:pPr>
      <w:numPr>
        <w:ilvl w:val="6"/>
      </w:numPr>
    </w:pPr>
  </w:style>
  <w:style w:type="character" w:styleId="Odkaznakoment">
    <w:name w:val="annotation reference"/>
    <w:semiHidden/>
    <w:unhideWhenUsed/>
    <w:locked/>
    <w:rsid w:val="00465695"/>
    <w:rPr>
      <w:sz w:val="16"/>
      <w:szCs w:val="16"/>
    </w:rPr>
  </w:style>
  <w:style w:type="paragraph" w:styleId="Textkomente">
    <w:name w:val="annotation text"/>
    <w:basedOn w:val="Normln"/>
    <w:semiHidden/>
    <w:unhideWhenUsed/>
    <w:locked/>
    <w:rsid w:val="00465695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paragraph" w:styleId="Textbubliny">
    <w:name w:val="Balloon Text"/>
    <w:basedOn w:val="Normln"/>
    <w:semiHidden/>
    <w:locked/>
    <w:rsid w:val="00465695"/>
    <w:rPr>
      <w:rFonts w:ascii="Tahoma" w:hAnsi="Tahoma" w:cs="Tahoma"/>
      <w:sz w:val="16"/>
      <w:szCs w:val="16"/>
    </w:rPr>
  </w:style>
  <w:style w:type="paragraph" w:customStyle="1" w:styleId="Standardntext">
    <w:name w:val="Standardní text"/>
    <w:basedOn w:val="Normln"/>
    <w:locked/>
    <w:rsid w:val="00465695"/>
    <w:rPr>
      <w:noProof/>
    </w:rPr>
  </w:style>
  <w:style w:type="paragraph" w:styleId="Pedmtkomente">
    <w:name w:val="annotation subject"/>
    <w:basedOn w:val="Textkomente"/>
    <w:next w:val="Textkomente"/>
    <w:semiHidden/>
    <w:locked/>
    <w:rsid w:val="00465695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paragraph" w:styleId="Zkladntext2">
    <w:name w:val="Body Text 2"/>
    <w:basedOn w:val="Normln"/>
    <w:locked/>
    <w:rsid w:val="00465695"/>
    <w:rPr>
      <w:rFonts w:ascii="Palatino Linotype" w:hAnsi="Palatino Linotype"/>
      <w:b/>
      <w:sz w:val="22"/>
      <w:szCs w:val="22"/>
    </w:rPr>
  </w:style>
  <w:style w:type="paragraph" w:styleId="Zkladntextodsazen2">
    <w:name w:val="Body Text Indent 2"/>
    <w:basedOn w:val="Normln"/>
    <w:locked/>
    <w:rsid w:val="00465695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paragraph" w:styleId="Zkladntextodsazen3">
    <w:name w:val="Body Text Indent 3"/>
    <w:basedOn w:val="Normln"/>
    <w:locked/>
    <w:rsid w:val="00465695"/>
    <w:pPr>
      <w:ind w:left="360" w:hanging="360"/>
      <w:jc w:val="both"/>
    </w:pPr>
    <w:rPr>
      <w:rFonts w:ascii="Palatino Linotype" w:hAnsi="Palatino Linotype"/>
      <w:sz w:val="22"/>
    </w:rPr>
  </w:style>
  <w:style w:type="character" w:styleId="Sledovanodkaz">
    <w:name w:val="FollowedHyperlink"/>
    <w:locked/>
    <w:rsid w:val="00465695"/>
    <w:rPr>
      <w:color w:val="800080"/>
      <w:u w:val="single"/>
    </w:rPr>
  </w:style>
  <w:style w:type="character" w:customStyle="1" w:styleId="WW-Absatz-Standardschriftart1">
    <w:name w:val="WW-Absatz-Standardschriftart1"/>
    <w:semiHidden/>
    <w:locked/>
    <w:rsid w:val="00465695"/>
  </w:style>
  <w:style w:type="character" w:customStyle="1" w:styleId="datalabelstring">
    <w:name w:val="datalabel string"/>
    <w:basedOn w:val="Standardnpsmoodstavce"/>
    <w:locked/>
    <w:rsid w:val="00465695"/>
  </w:style>
  <w:style w:type="character" w:styleId="Zstupntext">
    <w:name w:val="Placeholder Text"/>
    <w:basedOn w:val="Standardnpsmoodstavce"/>
    <w:uiPriority w:val="99"/>
    <w:semiHidden/>
    <w:locked/>
    <w:rsid w:val="004B2D18"/>
    <w:rPr>
      <w:color w:val="808080"/>
    </w:rPr>
  </w:style>
  <w:style w:type="character" w:customStyle="1" w:styleId="Calibritext">
    <w:name w:val="Calibri text"/>
    <w:basedOn w:val="Standardnpsmoodstavce"/>
    <w:uiPriority w:val="1"/>
    <w:rsid w:val="00664D41"/>
    <w:rPr>
      <w:rFonts w:asciiTheme="minorHAnsi" w:hAnsiTheme="minorHAnsi"/>
      <w:b w:val="0"/>
      <w:sz w:val="22"/>
    </w:rPr>
  </w:style>
  <w:style w:type="character" w:customStyle="1" w:styleId="Calibritun">
    <w:name w:val="Calibri tučný"/>
    <w:basedOn w:val="Calibritext"/>
    <w:uiPriority w:val="1"/>
    <w:rsid w:val="00A4661D"/>
    <w:rPr>
      <w:rFonts w:asciiTheme="minorHAnsi" w:hAnsiTheme="minorHAnsi"/>
      <w:b/>
      <w:sz w:val="22"/>
    </w:rPr>
  </w:style>
  <w:style w:type="paragraph" w:styleId="Odstavecseseznamem">
    <w:name w:val="List Paragraph"/>
    <w:basedOn w:val="Normln"/>
    <w:uiPriority w:val="34"/>
    <w:qFormat/>
    <w:locked/>
    <w:rsid w:val="001A3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annotation text" w:locked="0"/>
    <w:lsdException w:name="header" w:locked="0"/>
    <w:lsdException w:name="footer" w:locked="0"/>
    <w:lsdException w:name="caption" w:semiHidden="1" w:unhideWhenUsed="1" w:qFormat="1"/>
    <w:lsdException w:name="annotation reference" w:locked="0"/>
    <w:lsdException w:name="page number" w:locked="0"/>
    <w:lsdException w:name="Title" w:locked="0" w:qFormat="1"/>
    <w:lsdException w:name="Default Paragraph Font" w:locked="0"/>
    <w:lsdException w:name="Body Text" w:locked="0"/>
    <w:lsdException w:name="Body Text Indent" w:locked="0"/>
    <w:lsdException w:name="Subtitle" w:locked="0" w:qFormat="1"/>
    <w:lsdException w:name="Body Text 2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locked/>
    <w:pPr>
      <w:keepNext/>
      <w:numPr>
        <w:numId w:val="17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locked/>
    <w:pPr>
      <w:keepNext/>
      <w:numPr>
        <w:ilvl w:val="1"/>
        <w:numId w:val="17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qFormat/>
    <w:locked/>
    <w:rsid w:val="00586163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locked/>
    <w:rsid w:val="0058616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locked/>
    <w:rsid w:val="0058616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locked/>
    <w:rsid w:val="0058616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locked/>
    <w:rsid w:val="00586163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locked/>
    <w:rsid w:val="00586163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locked/>
    <w:rsid w:val="0058616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ocked/>
    <w:pPr>
      <w:ind w:left="360"/>
    </w:pPr>
  </w:style>
  <w:style w:type="paragraph" w:styleId="Zhlav">
    <w:name w:val="header"/>
    <w:basedOn w:val="Normln"/>
    <w:locked/>
    <w:pPr>
      <w:tabs>
        <w:tab w:val="center" w:pos="4536"/>
        <w:tab w:val="right" w:pos="9072"/>
      </w:tabs>
      <w:jc w:val="both"/>
    </w:pPr>
  </w:style>
  <w:style w:type="paragraph" w:styleId="Nzev">
    <w:name w:val="Title"/>
    <w:basedOn w:val="Normln"/>
    <w:qFormat/>
    <w:locked/>
    <w:pPr>
      <w:jc w:val="center"/>
    </w:pPr>
    <w:rPr>
      <w:b/>
      <w:sz w:val="28"/>
    </w:rPr>
  </w:style>
  <w:style w:type="character" w:styleId="slostrnky">
    <w:name w:val="page number"/>
    <w:basedOn w:val="Standardnpsmoodstavce"/>
    <w:locked/>
  </w:style>
  <w:style w:type="paragraph" w:styleId="Zkladntext">
    <w:name w:val="Body Text"/>
    <w:basedOn w:val="Normln"/>
    <w:locked/>
    <w:pPr>
      <w:widowControl w:val="0"/>
      <w:jc w:val="both"/>
    </w:pPr>
    <w:rPr>
      <w:snapToGrid w:val="0"/>
    </w:rPr>
  </w:style>
  <w:style w:type="paragraph" w:styleId="Podtitul">
    <w:name w:val="Subtitle"/>
    <w:basedOn w:val="Normln"/>
    <w:qFormat/>
    <w:locked/>
    <w:pPr>
      <w:ind w:left="360"/>
      <w:jc w:val="both"/>
    </w:pPr>
    <w:rPr>
      <w:b/>
    </w:rPr>
  </w:style>
  <w:style w:type="paragraph" w:styleId="Zpat">
    <w:name w:val="footer"/>
    <w:basedOn w:val="Normln"/>
    <w:locked/>
    <w:pPr>
      <w:tabs>
        <w:tab w:val="center" w:pos="4536"/>
        <w:tab w:val="right" w:pos="9072"/>
      </w:tabs>
    </w:pPr>
  </w:style>
  <w:style w:type="character" w:styleId="Hypertextovodkaz">
    <w:name w:val="Hyperlink"/>
    <w:locked/>
    <w:rPr>
      <w:color w:val="0000FF"/>
      <w:u w:val="single"/>
    </w:rPr>
  </w:style>
  <w:style w:type="paragraph" w:customStyle="1" w:styleId="PFI-odstavec">
    <w:name w:val="PFI-odstavec"/>
    <w:basedOn w:val="Normln"/>
    <w:next w:val="Normln"/>
    <w:locked/>
    <w:pPr>
      <w:numPr>
        <w:ilvl w:val="4"/>
        <w:numId w:val="3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locked/>
    <w:pPr>
      <w:numPr>
        <w:ilvl w:val="5"/>
      </w:numPr>
    </w:pPr>
  </w:style>
  <w:style w:type="paragraph" w:customStyle="1" w:styleId="PFI-msk">
    <w:name w:val="PFI-římské"/>
    <w:basedOn w:val="PFI-pismeno"/>
    <w:locked/>
    <w:pPr>
      <w:numPr>
        <w:ilvl w:val="6"/>
      </w:numPr>
    </w:pPr>
  </w:style>
  <w:style w:type="character" w:styleId="Odkaznakoment">
    <w:name w:val="annotation reference"/>
    <w:semiHidden/>
    <w:unhideWhenUsed/>
    <w:locked/>
    <w:rPr>
      <w:sz w:val="16"/>
      <w:szCs w:val="16"/>
    </w:rPr>
  </w:style>
  <w:style w:type="paragraph" w:styleId="Textkomente">
    <w:name w:val="annotation text"/>
    <w:basedOn w:val="Normln"/>
    <w:semiHidden/>
    <w:unhideWhenUsed/>
    <w:locked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paragraph" w:styleId="Textbubliny">
    <w:name w:val="Balloon Text"/>
    <w:basedOn w:val="Normln"/>
    <w:semiHidden/>
    <w:locked/>
    <w:rPr>
      <w:rFonts w:ascii="Tahoma" w:hAnsi="Tahoma" w:cs="Tahoma"/>
      <w:sz w:val="16"/>
      <w:szCs w:val="16"/>
    </w:rPr>
  </w:style>
  <w:style w:type="paragraph" w:customStyle="1" w:styleId="Standardntext">
    <w:name w:val="Standardní text"/>
    <w:basedOn w:val="Normln"/>
    <w:locked/>
    <w:rPr>
      <w:noProof/>
    </w:rPr>
  </w:style>
  <w:style w:type="paragraph" w:styleId="Pedmtkomente">
    <w:name w:val="annotation subject"/>
    <w:basedOn w:val="Textkomente"/>
    <w:next w:val="Textkomente"/>
    <w:semiHidden/>
    <w:locked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paragraph" w:styleId="Zkladntext2">
    <w:name w:val="Body Text 2"/>
    <w:basedOn w:val="Normln"/>
    <w:locked/>
    <w:rPr>
      <w:rFonts w:ascii="Palatino Linotype" w:hAnsi="Palatino Linotype"/>
      <w:b/>
      <w:sz w:val="22"/>
      <w:szCs w:val="22"/>
    </w:rPr>
  </w:style>
  <w:style w:type="paragraph" w:styleId="Zkladntextodsazen2">
    <w:name w:val="Body Text Indent 2"/>
    <w:basedOn w:val="Normln"/>
    <w:locked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paragraph" w:styleId="Zkladntextodsazen3">
    <w:name w:val="Body Text Indent 3"/>
    <w:basedOn w:val="Normln"/>
    <w:locked/>
    <w:pPr>
      <w:ind w:left="360" w:hanging="360"/>
      <w:jc w:val="both"/>
    </w:pPr>
    <w:rPr>
      <w:rFonts w:ascii="Palatino Linotype" w:hAnsi="Palatino Linotype"/>
      <w:sz w:val="22"/>
    </w:rPr>
  </w:style>
  <w:style w:type="character" w:styleId="Sledovanodkaz">
    <w:name w:val="FollowedHyperlink"/>
    <w:locked/>
    <w:rPr>
      <w:color w:val="800080"/>
      <w:u w:val="single"/>
    </w:rPr>
  </w:style>
  <w:style w:type="character" w:customStyle="1" w:styleId="WW-Absatz-Standardschriftart1">
    <w:name w:val="WW-Absatz-Standardschriftart1"/>
    <w:semiHidden/>
    <w:locked/>
  </w:style>
  <w:style w:type="character" w:customStyle="1" w:styleId="datalabelstring">
    <w:name w:val="datalabel string"/>
    <w:basedOn w:val="Standardnpsmoodstavce"/>
    <w:locked/>
  </w:style>
  <w:style w:type="character" w:styleId="Zstupntext">
    <w:name w:val="Placeholder Text"/>
    <w:basedOn w:val="Standardnpsmoodstavce"/>
    <w:uiPriority w:val="99"/>
    <w:semiHidden/>
    <w:locked/>
    <w:rsid w:val="004B2D18"/>
    <w:rPr>
      <w:color w:val="808080"/>
    </w:rPr>
  </w:style>
  <w:style w:type="character" w:customStyle="1" w:styleId="Calibritext">
    <w:name w:val="Calibri text"/>
    <w:basedOn w:val="Standardnpsmoodstavce"/>
    <w:uiPriority w:val="1"/>
    <w:rsid w:val="00664D41"/>
    <w:rPr>
      <w:rFonts w:asciiTheme="minorHAnsi" w:hAnsiTheme="minorHAnsi"/>
      <w:b w:val="0"/>
      <w:sz w:val="22"/>
    </w:rPr>
  </w:style>
  <w:style w:type="character" w:customStyle="1" w:styleId="Calibritun">
    <w:name w:val="Calibri tučný"/>
    <w:basedOn w:val="Calibritext"/>
    <w:uiPriority w:val="1"/>
    <w:rsid w:val="00A4661D"/>
    <w:rPr>
      <w:rFonts w:asciiTheme="minorHAnsi" w:hAnsiTheme="minorHAnsi"/>
      <w:b/>
      <w:sz w:val="22"/>
    </w:rPr>
  </w:style>
  <w:style w:type="paragraph" w:styleId="Odstavecseseznamem">
    <w:name w:val="List Paragraph"/>
    <w:basedOn w:val="Normln"/>
    <w:uiPriority w:val="34"/>
    <w:qFormat/>
    <w:locked/>
    <w:rsid w:val="001A3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1693041BB7491B80C3D8BED9368C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1A2202-D403-4A63-BA28-E7A7F9EE463B}"/>
      </w:docPartPr>
      <w:docPartBody>
        <w:p w:rsidR="008A76C2" w:rsidRDefault="008A76C2" w:rsidP="008A76C2">
          <w:pPr>
            <w:pStyle w:val="921693041BB7491B80C3D8BED9368C032"/>
          </w:pPr>
          <w:r w:rsidRPr="00A4661D">
            <w:rPr>
              <w:rStyle w:val="Calibritext"/>
              <w:color w:val="A6A6A6" w:themeColor="background1" w:themeShade="A6"/>
            </w:rPr>
            <w:t>Předmět smlouvy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4265"/>
    <w:multiLevelType w:val="multilevel"/>
    <w:tmpl w:val="C080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3A1ACD2AC87042D989816A80429310B7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3019A"/>
    <w:rsid w:val="00125904"/>
    <w:rsid w:val="001F034C"/>
    <w:rsid w:val="002F0DD3"/>
    <w:rsid w:val="003A2752"/>
    <w:rsid w:val="0059480E"/>
    <w:rsid w:val="006F3D86"/>
    <w:rsid w:val="00735F5E"/>
    <w:rsid w:val="008A76C2"/>
    <w:rsid w:val="00BB00AD"/>
    <w:rsid w:val="00C0552D"/>
    <w:rsid w:val="00CF1743"/>
    <w:rsid w:val="00F3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7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A76C2"/>
    <w:rPr>
      <w:color w:val="808080"/>
    </w:rPr>
  </w:style>
  <w:style w:type="paragraph" w:customStyle="1" w:styleId="6E6F596E70B846268ECBF87B3CDC64F5">
    <w:name w:val="6E6F596E70B846268ECBF87B3CDC64F5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BC4042D844AA0A01F90333C77C591">
    <w:name w:val="49CBC4042D844AA0A01F90333C77C59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3255C53F04B358D0475136DD2A67B">
    <w:name w:val="C823255C53F04B358D0475136DD2A67B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ADA97746B43ADB551921C98D2C0B8">
    <w:name w:val="98EADA97746B43ADB551921C98D2C0B8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5917CC7174CCD8ED7CE7639FDD25B">
    <w:name w:val="6465917CC7174CCD8ED7CE7639FDD25B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AD34B1DE445738688DF8DFDF5D51A">
    <w:name w:val="485AD34B1DE445738688DF8DFDF5D51A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EAF7E53C1940B39DEDA5F94261E2A0">
    <w:name w:val="BDEAF7E53C1940B39DEDA5F94261E2A0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C0CA355B44663B2DFC87044BAC89E">
    <w:name w:val="4CBC0CA355B44663B2DFC87044BAC89E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1CE7351C14B9FA7ED8E5EA0B8F4AC">
    <w:name w:val="C581CE7351C14B9FA7ED8E5EA0B8F4AC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29F5B9F23248C18142AC991C164919">
    <w:name w:val="FE29F5B9F23248C18142AC991C164919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ACD2AC87042D989816A80429310B7">
    <w:name w:val="3A1ACD2AC87042D989816A80429310B7"/>
    <w:rsid w:val="00F3019A"/>
    <w:pPr>
      <w:numPr>
        <w:ilvl w:val="5"/>
        <w:numId w:val="1"/>
      </w:numPr>
      <w:tabs>
        <w:tab w:val="num" w:pos="1051"/>
      </w:tabs>
      <w:suppressAutoHyphens/>
      <w:spacing w:after="120" w:line="240" w:lineRule="auto"/>
      <w:ind w:left="1051" w:hanging="341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FEDDE860A8384DB4B945E289174FC8ED">
    <w:name w:val="FEDDE860A8384DB4B945E289174FC8ED"/>
    <w:rsid w:val="00F3019A"/>
    <w:pPr>
      <w:tabs>
        <w:tab w:val="num" w:pos="1051"/>
        <w:tab w:val="num" w:pos="4320"/>
      </w:tabs>
      <w:suppressAutoHyphens/>
      <w:spacing w:after="120" w:line="240" w:lineRule="auto"/>
      <w:ind w:left="1051" w:hanging="341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D6B770F21F624DCF8F3887AFEA058846">
    <w:name w:val="D6B770F21F624DCF8F3887AFEA058846"/>
    <w:rsid w:val="00F3019A"/>
    <w:pPr>
      <w:tabs>
        <w:tab w:val="num" w:pos="1051"/>
        <w:tab w:val="num" w:pos="4320"/>
      </w:tabs>
      <w:suppressAutoHyphens/>
      <w:spacing w:after="120" w:line="240" w:lineRule="auto"/>
      <w:ind w:left="1051" w:hanging="341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C241699C5541419FB34AEB0AF1CE42CE">
    <w:name w:val="C241699C5541419FB34AEB0AF1CE42CE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DF15CC594C4CDF9303C732E4CC534C">
    <w:name w:val="88DF15CC594C4CDF9303C732E4CC534C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B9C7F0A71454EACC90D3E29DB7190">
    <w:name w:val="DDDB9C7F0A71454EACC90D3E29DB7190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B64E14C8B7473DBCAE53EB5606CA97">
    <w:name w:val="B6B64E14C8B7473DBCAE53EB5606CA97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DEB78D3334543BAFF12F4E73F93A1">
    <w:name w:val="1F2DEB78D3334543BAFF12F4E73F93A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0EDC8292D43979F5E5508E14073BF">
    <w:name w:val="0FF0EDC8292D43979F5E5508E14073BF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B70476CFC48C7B5657B0B2AA421D6">
    <w:name w:val="AD2B70476CFC48C7B5657B0B2AA421D6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64DE8076CD474394ACF49989DC2623">
    <w:name w:val="1F64DE8076CD474394ACF49989DC2623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B5D4E7A693486799CA09DE26CA8436">
    <w:name w:val="BDB5D4E7A693486799CA09DE26CA8436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11D91D991411ABDB95599FE623A2C">
    <w:name w:val="0BC11D91D991411ABDB95599FE623A2C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AFBE9D8D64737B1D7FB357D0376F5">
    <w:name w:val="5B3AFBE9D8D64737B1D7FB357D0376F5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80DA651F5A4F00A39467E35EB201F3">
    <w:name w:val="5080DA651F5A4F00A39467E35EB201F3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6F596E70B846268ECBF87B3CDC64F51">
    <w:name w:val="6E6F596E70B846268ECBF87B3CDC64F5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BC4042D844AA0A01F90333C77C5911">
    <w:name w:val="49CBC4042D844AA0A01F90333C77C591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3255C53F04B358D0475136DD2A67B1">
    <w:name w:val="C823255C53F04B358D0475136DD2A67B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ADA97746B43ADB551921C98D2C0B81">
    <w:name w:val="98EADA97746B43ADB551921C98D2C0B8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5917CC7174CCD8ED7CE7639FDD25B1">
    <w:name w:val="6465917CC7174CCD8ED7CE7639FDD25B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AD34B1DE445738688DF8DFDF5D51A1">
    <w:name w:val="485AD34B1DE445738688DF8DFDF5D51A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EAF7E53C1940B39DEDA5F94261E2A01">
    <w:name w:val="BDEAF7E53C1940B39DEDA5F94261E2A0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C0CA355B44663B2DFC87044BAC89E1">
    <w:name w:val="4CBC0CA355B44663B2DFC87044BAC89E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1CE7351C14B9FA7ED8E5EA0B8F4AC1">
    <w:name w:val="C581CE7351C14B9FA7ED8E5EA0B8F4AC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29F5B9F23248C18142AC991C1649191">
    <w:name w:val="FE29F5B9F23248C18142AC991C1649191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ACD2AC87042D989816A80429310B71">
    <w:name w:val="3A1ACD2AC87042D989816A80429310B71"/>
    <w:rsid w:val="00F3019A"/>
    <w:pPr>
      <w:tabs>
        <w:tab w:val="num" w:pos="1051"/>
        <w:tab w:val="num" w:pos="4320"/>
      </w:tabs>
      <w:suppressAutoHyphens/>
      <w:spacing w:after="120" w:line="240" w:lineRule="auto"/>
      <w:ind w:left="1051" w:hanging="341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FEDDE860A8384DB4B945E289174FC8ED1">
    <w:name w:val="FEDDE860A8384DB4B945E289174FC8ED1"/>
    <w:rsid w:val="00F3019A"/>
    <w:pPr>
      <w:tabs>
        <w:tab w:val="num" w:pos="1051"/>
        <w:tab w:val="num" w:pos="4320"/>
      </w:tabs>
      <w:suppressAutoHyphens/>
      <w:spacing w:after="120" w:line="240" w:lineRule="auto"/>
      <w:ind w:left="1051" w:hanging="341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95856BD036A64088AE4EFE97637C0D93">
    <w:name w:val="95856BD036A64088AE4EFE97637C0D93"/>
    <w:rsid w:val="00F3019A"/>
    <w:pPr>
      <w:tabs>
        <w:tab w:val="num" w:pos="1051"/>
        <w:tab w:val="num" w:pos="4320"/>
      </w:tabs>
      <w:suppressAutoHyphens/>
      <w:spacing w:after="120" w:line="240" w:lineRule="auto"/>
      <w:ind w:left="1051" w:hanging="341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D6B770F21F624DCF8F3887AFEA0588461">
    <w:name w:val="D6B770F21F624DCF8F3887AFEA0588461"/>
    <w:rsid w:val="00F3019A"/>
    <w:pPr>
      <w:tabs>
        <w:tab w:val="num" w:pos="1051"/>
        <w:tab w:val="num" w:pos="4320"/>
      </w:tabs>
      <w:suppressAutoHyphens/>
      <w:spacing w:after="120" w:line="240" w:lineRule="auto"/>
      <w:ind w:left="1051" w:hanging="341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C241699C5541419FB34AEB0AF1CE42CE1">
    <w:name w:val="C241699C5541419FB34AEB0AF1CE42CE1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DF15CC594C4CDF9303C732E4CC534C1">
    <w:name w:val="88DF15CC594C4CDF9303C732E4CC534C1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B9C7F0A71454EACC90D3E29DB71901">
    <w:name w:val="DDDB9C7F0A71454EACC90D3E29DB7190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B64E14C8B7473DBCAE53EB5606CA971">
    <w:name w:val="B6B64E14C8B7473DBCAE53EB5606CA97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DEB78D3334543BAFF12F4E73F93A11">
    <w:name w:val="1F2DEB78D3334543BAFF12F4E73F93A1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0EDC8292D43979F5E5508E14073BF1">
    <w:name w:val="0FF0EDC8292D43979F5E5508E14073BF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B70476CFC48C7B5657B0B2AA421D61">
    <w:name w:val="AD2B70476CFC48C7B5657B0B2AA421D6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64DE8076CD474394ACF49989DC26231">
    <w:name w:val="1F64DE8076CD474394ACF49989DC2623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B5D4E7A693486799CA09DE26CA84361">
    <w:name w:val="BDB5D4E7A693486799CA09DE26CA84361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11D91D991411ABDB95599FE623A2C1">
    <w:name w:val="0BC11D91D991411ABDB95599FE623A2C1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AFBE9D8D64737B1D7FB357D0376F51">
    <w:name w:val="5B3AFBE9D8D64737B1D7FB357D0376F51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80DA651F5A4F00A39467E35EB201F31">
    <w:name w:val="5080DA651F5A4F00A39467E35EB201F31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CA47DE91746F6A086F80451CCBC7B">
    <w:name w:val="3E2CA47DE91746F6A086F80451CCBC7B"/>
    <w:rsid w:val="00125904"/>
  </w:style>
  <w:style w:type="paragraph" w:customStyle="1" w:styleId="89DC9E75B13F4094999D7B8752F9A8E5">
    <w:name w:val="89DC9E75B13F4094999D7B8752F9A8E5"/>
    <w:rsid w:val="00CF1743"/>
  </w:style>
  <w:style w:type="paragraph" w:customStyle="1" w:styleId="47FA5D1FC437444EB37558DEC686AF63">
    <w:name w:val="47FA5D1FC437444EB37558DEC686AF6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A5D1FC437444EB37558DEC686AF631">
    <w:name w:val="47FA5D1FC437444EB37558DEC686AF631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libritext">
    <w:name w:val="Calibri text"/>
    <w:basedOn w:val="Standardnpsmoodstavce"/>
    <w:uiPriority w:val="1"/>
    <w:rsid w:val="008A76C2"/>
    <w:rPr>
      <w:rFonts w:asciiTheme="minorHAnsi" w:hAnsiTheme="minorHAnsi"/>
      <w:b w:val="0"/>
      <w:sz w:val="22"/>
    </w:rPr>
  </w:style>
  <w:style w:type="paragraph" w:customStyle="1" w:styleId="0528ABB57134464B93A2914FA7B1F230">
    <w:name w:val="0528ABB57134464B93A2914FA7B1F230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D6A5A56C518451D9C694DE8DE244F79">
    <w:name w:val="ED6A5A56C518451D9C694DE8DE244F79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7FA5D1FC437444EB37558DEC686AF632">
    <w:name w:val="47FA5D1FC437444EB37558DEC686AF63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8ABB57134464B93A2914FA7B1F2301">
    <w:name w:val="0528ABB57134464B93A2914FA7B1F2301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D6A5A56C518451D9C694DE8DE244F791">
    <w:name w:val="ED6A5A56C518451D9C694DE8DE244F791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7FA5D1FC437444EB37558DEC686AF633">
    <w:name w:val="47FA5D1FC437444EB37558DEC686AF63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8ABB57134464B93A2914FA7B1F2302">
    <w:name w:val="0528ABB57134464B93A2914FA7B1F2302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D6A5A56C518451D9C694DE8DE244F792">
    <w:name w:val="ED6A5A56C518451D9C694DE8DE244F792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55A42D7F7D604A06BAF368AB600B9EF6">
    <w:name w:val="55A42D7F7D604A06BAF368AB600B9EF6"/>
    <w:rsid w:val="008A76C2"/>
  </w:style>
  <w:style w:type="paragraph" w:customStyle="1" w:styleId="B6C0BD48593548BF8ADB141B6FB8FF40">
    <w:name w:val="B6C0BD48593548BF8ADB141B6FB8FF40"/>
    <w:rsid w:val="008A76C2"/>
  </w:style>
  <w:style w:type="paragraph" w:customStyle="1" w:styleId="BED8FBA36CDC478DB88E837B2CEB347F">
    <w:name w:val="BED8FBA36CDC478DB88E837B2CEB347F"/>
    <w:rsid w:val="008A76C2"/>
  </w:style>
  <w:style w:type="paragraph" w:customStyle="1" w:styleId="47FA5D1FC437444EB37558DEC686AF634">
    <w:name w:val="47FA5D1FC437444EB37558DEC686AF63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8ABB57134464B93A2914FA7B1F2303">
    <w:name w:val="0528ABB57134464B93A2914FA7B1F2303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D6A5A56C518451D9C694DE8DE244F793">
    <w:name w:val="ED6A5A56C518451D9C694DE8DE244F793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6E6F596E70B846268ECBF87B3CDC64F52">
    <w:name w:val="6E6F596E70B846268ECBF87B3CDC64F5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BC4042D844AA0A01F90333C77C5912">
    <w:name w:val="49CBC4042D844AA0A01F90333C77C591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3255C53F04B358D0475136DD2A67B2">
    <w:name w:val="C823255C53F04B358D0475136DD2A67B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ADA97746B43ADB551921C98D2C0B82">
    <w:name w:val="98EADA97746B43ADB551921C98D2C0B8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5917CC7174CCD8ED7CE7639FDD25B2">
    <w:name w:val="6465917CC7174CCD8ED7CE7639FDD25B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AD34B1DE445738688DF8DFDF5D51A2">
    <w:name w:val="485AD34B1DE445738688DF8DFDF5D51A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EAF7E53C1940B39DEDA5F94261E2A02">
    <w:name w:val="BDEAF7E53C1940B39DEDA5F94261E2A0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C0CA355B44663B2DFC87044BAC89E2">
    <w:name w:val="4CBC0CA355B44663B2DFC87044BAC89E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1CE7351C14B9FA7ED8E5EA0B8F4AC2">
    <w:name w:val="C581CE7351C14B9FA7ED8E5EA0B8F4AC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A5D1FC437444EB37558DEC686AF635">
    <w:name w:val="47FA5D1FC437444EB37558DEC686AF63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8ABB57134464B93A2914FA7B1F2304">
    <w:name w:val="0528ABB57134464B93A2914FA7B1F2304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D6A5A56C518451D9C694DE8DE244F794">
    <w:name w:val="ED6A5A56C518451D9C694DE8DE244F794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6E6F596E70B846268ECBF87B3CDC64F53">
    <w:name w:val="6E6F596E70B846268ECBF87B3CDC64F5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BC4042D844AA0A01F90333C77C5913">
    <w:name w:val="49CBC4042D844AA0A01F90333C77C591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3255C53F04B358D0475136DD2A67B3">
    <w:name w:val="C823255C53F04B358D0475136DD2A67B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ADA97746B43ADB551921C98D2C0B83">
    <w:name w:val="98EADA97746B43ADB551921C98D2C0B8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5917CC7174CCD8ED7CE7639FDD25B3">
    <w:name w:val="6465917CC7174CCD8ED7CE7639FDD25B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AD34B1DE445738688DF8DFDF5D51A3">
    <w:name w:val="485AD34B1DE445738688DF8DFDF5D51A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EAF7E53C1940B39DEDA5F94261E2A03">
    <w:name w:val="BDEAF7E53C1940B39DEDA5F94261E2A0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C0CA355B44663B2DFC87044BAC89E3">
    <w:name w:val="4CBC0CA355B44663B2DFC87044BAC89E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1CE7351C14B9FA7ED8E5EA0B8F4AC3">
    <w:name w:val="C581CE7351C14B9FA7ED8E5EA0B8F4AC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1693041BB7491B80C3D8BED9368C03">
    <w:name w:val="921693041BB7491B80C3D8BED9368C03"/>
    <w:rsid w:val="008A76C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D12D3F77664FD999D196755E9C2F0A">
    <w:name w:val="EBD12D3F77664FD999D196755E9C2F0A"/>
    <w:rsid w:val="008A76C2"/>
  </w:style>
  <w:style w:type="paragraph" w:customStyle="1" w:styleId="47FA5D1FC437444EB37558DEC686AF636">
    <w:name w:val="47FA5D1FC437444EB37558DEC686AF636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8ABB57134464B93A2914FA7B1F2305">
    <w:name w:val="0528ABB57134464B93A2914FA7B1F2305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D6A5A56C518451D9C694DE8DE244F795">
    <w:name w:val="ED6A5A56C518451D9C694DE8DE244F795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6E6F596E70B846268ECBF87B3CDC64F54">
    <w:name w:val="6E6F596E70B846268ECBF87B3CDC64F5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BC4042D844AA0A01F90333C77C5914">
    <w:name w:val="49CBC4042D844AA0A01F90333C77C591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3255C53F04B358D0475136DD2A67B4">
    <w:name w:val="C823255C53F04B358D0475136DD2A67B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ADA97746B43ADB551921C98D2C0B84">
    <w:name w:val="98EADA97746B43ADB551921C98D2C0B8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5917CC7174CCD8ED7CE7639FDD25B4">
    <w:name w:val="6465917CC7174CCD8ED7CE7639FDD25B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AD34B1DE445738688DF8DFDF5D51A4">
    <w:name w:val="485AD34B1DE445738688DF8DFDF5D51A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EAF7E53C1940B39DEDA5F94261E2A04">
    <w:name w:val="BDEAF7E53C1940B39DEDA5F94261E2A0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C0CA355B44663B2DFC87044BAC89E4">
    <w:name w:val="4CBC0CA355B44663B2DFC87044BAC89E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1CE7351C14B9FA7ED8E5EA0B8F4AC4">
    <w:name w:val="C581CE7351C14B9FA7ED8E5EA0B8F4AC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A629BC3A0346059BD011BD3F33247E">
    <w:name w:val="9BA629BC3A0346059BD011BD3F33247E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1693041BB7491B80C3D8BED9368C031">
    <w:name w:val="921693041BB7491B80C3D8BED9368C031"/>
    <w:rsid w:val="008A76C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FBB55FFD04AFAACBA333E91BCF8B8">
    <w:name w:val="E41FBB55FFD04AFAACBA333E91BCF8B8"/>
    <w:rsid w:val="008A76C2"/>
  </w:style>
  <w:style w:type="paragraph" w:customStyle="1" w:styleId="F412F973691B4D59BD9CAE6A3EA1A0E5">
    <w:name w:val="F412F973691B4D59BD9CAE6A3EA1A0E5"/>
    <w:rsid w:val="008A76C2"/>
  </w:style>
  <w:style w:type="paragraph" w:customStyle="1" w:styleId="29E4C83DDE444EECB744D0FE1D837CBB">
    <w:name w:val="29E4C83DDE444EECB744D0FE1D837CBB"/>
    <w:rsid w:val="008A76C2"/>
  </w:style>
  <w:style w:type="paragraph" w:customStyle="1" w:styleId="912C56B08E13483CBEED1271E2D719A1">
    <w:name w:val="912C56B08E13483CBEED1271E2D719A1"/>
    <w:rsid w:val="008A76C2"/>
  </w:style>
  <w:style w:type="paragraph" w:customStyle="1" w:styleId="B4DDAF4E99BD4CE7A0B5F19F29C8CBC3">
    <w:name w:val="B4DDAF4E99BD4CE7A0B5F19F29C8CBC3"/>
    <w:rsid w:val="008A76C2"/>
  </w:style>
  <w:style w:type="paragraph" w:customStyle="1" w:styleId="70259EDEA8954552A6C62BF50B555001">
    <w:name w:val="70259EDEA8954552A6C62BF50B555001"/>
    <w:rsid w:val="008A76C2"/>
  </w:style>
  <w:style w:type="paragraph" w:customStyle="1" w:styleId="48041D56B74B41F59BDC90E3F860CEB0">
    <w:name w:val="48041D56B74B41F59BDC90E3F860CEB0"/>
    <w:rsid w:val="008A76C2"/>
  </w:style>
  <w:style w:type="paragraph" w:customStyle="1" w:styleId="3686F29490B446FD98ACE81DEFF55A83">
    <w:name w:val="3686F29490B446FD98ACE81DEFF55A83"/>
    <w:rsid w:val="008A76C2"/>
  </w:style>
  <w:style w:type="paragraph" w:customStyle="1" w:styleId="9928C7284D13477081C421701FEC6308">
    <w:name w:val="9928C7284D13477081C421701FEC6308"/>
    <w:rsid w:val="008A76C2"/>
  </w:style>
  <w:style w:type="paragraph" w:customStyle="1" w:styleId="874500340A2245D0B3E95D1C9487FDB2">
    <w:name w:val="874500340A2245D0B3E95D1C9487FDB2"/>
    <w:rsid w:val="008A76C2"/>
  </w:style>
  <w:style w:type="paragraph" w:customStyle="1" w:styleId="6EE3A7D13131420989F7ECBD51BCFB25">
    <w:name w:val="6EE3A7D13131420989F7ECBD51BCFB25"/>
    <w:rsid w:val="008A76C2"/>
  </w:style>
  <w:style w:type="paragraph" w:customStyle="1" w:styleId="1F94521EBDEE408BBE12D1E1F4CAAA12">
    <w:name w:val="1F94521EBDEE408BBE12D1E1F4CAAA12"/>
    <w:rsid w:val="008A76C2"/>
  </w:style>
  <w:style w:type="paragraph" w:customStyle="1" w:styleId="1D02F1C0D117465AA3F50617B2871D46">
    <w:name w:val="1D02F1C0D117465AA3F50617B2871D46"/>
    <w:rsid w:val="008A76C2"/>
  </w:style>
  <w:style w:type="paragraph" w:customStyle="1" w:styleId="370B4B5B97134A7085D4AFC901855392">
    <w:name w:val="370B4B5B97134A7085D4AFC901855392"/>
    <w:rsid w:val="008A76C2"/>
  </w:style>
  <w:style w:type="paragraph" w:customStyle="1" w:styleId="79FC3097B32F42808360885D412AC8B7">
    <w:name w:val="79FC3097B32F42808360885D412AC8B7"/>
    <w:rsid w:val="008A76C2"/>
  </w:style>
  <w:style w:type="paragraph" w:customStyle="1" w:styleId="26863BCD04024CEEA9B16E8717488F4E">
    <w:name w:val="26863BCD04024CEEA9B16E8717488F4E"/>
    <w:rsid w:val="008A76C2"/>
  </w:style>
  <w:style w:type="paragraph" w:customStyle="1" w:styleId="3575125D02D24BD498C1279F1696EAA6">
    <w:name w:val="3575125D02D24BD498C1279F1696EAA6"/>
    <w:rsid w:val="008A76C2"/>
  </w:style>
  <w:style w:type="paragraph" w:customStyle="1" w:styleId="520B696CCE554492B932EA6AF5405DE3">
    <w:name w:val="520B696CCE554492B932EA6AF5405DE3"/>
    <w:rsid w:val="008A76C2"/>
  </w:style>
  <w:style w:type="paragraph" w:customStyle="1" w:styleId="654FD46820F643BDA6A55B6380505AEF">
    <w:name w:val="654FD46820F643BDA6A55B6380505AEF"/>
    <w:rsid w:val="008A76C2"/>
  </w:style>
  <w:style w:type="paragraph" w:customStyle="1" w:styleId="4F99223F3EF04BEEA86448C966173668">
    <w:name w:val="4F99223F3EF04BEEA86448C966173668"/>
    <w:rsid w:val="008A76C2"/>
  </w:style>
  <w:style w:type="paragraph" w:customStyle="1" w:styleId="47FA5D1FC437444EB37558DEC686AF637">
    <w:name w:val="47FA5D1FC437444EB37558DEC686AF637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8ABB57134464B93A2914FA7B1F2306">
    <w:name w:val="0528ABB57134464B93A2914FA7B1F2306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D6A5A56C518451D9C694DE8DE244F796">
    <w:name w:val="ED6A5A56C518451D9C694DE8DE244F796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6E6F596E70B846268ECBF87B3CDC64F55">
    <w:name w:val="6E6F596E70B846268ECBF87B3CDC64F5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BC4042D844AA0A01F90333C77C5915">
    <w:name w:val="49CBC4042D844AA0A01F90333C77C591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3255C53F04B358D0475136DD2A67B5">
    <w:name w:val="C823255C53F04B358D0475136DD2A67B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ADA97746B43ADB551921C98D2C0B85">
    <w:name w:val="98EADA97746B43ADB551921C98D2C0B8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5917CC7174CCD8ED7CE7639FDD25B5">
    <w:name w:val="6465917CC7174CCD8ED7CE7639FDD25B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AD34B1DE445738688DF8DFDF5D51A5">
    <w:name w:val="485AD34B1DE445738688DF8DFDF5D51A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EAF7E53C1940B39DEDA5F94261E2A05">
    <w:name w:val="BDEAF7E53C1940B39DEDA5F94261E2A0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C0CA355B44663B2DFC87044BAC89E5">
    <w:name w:val="4CBC0CA355B44663B2DFC87044BAC89E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1CE7351C14B9FA7ED8E5EA0B8F4AC5">
    <w:name w:val="C581CE7351C14B9FA7ED8E5EA0B8F4AC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2C56B08E13483CBEED1271E2D719A11">
    <w:name w:val="912C56B08E13483CBEED1271E2D719A11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DAF4E99BD4CE7A0B5F19F29C8CBC31">
    <w:name w:val="B4DDAF4E99BD4CE7A0B5F19F29C8CBC31"/>
    <w:rsid w:val="008A76C2"/>
    <w:pPr>
      <w:spacing w:after="0" w:line="240" w:lineRule="auto"/>
      <w:ind w:left="540" w:hanging="540"/>
      <w:jc w:val="both"/>
    </w:pPr>
    <w:rPr>
      <w:rFonts w:ascii="Palatino Linotype" w:eastAsia="Times New Roman" w:hAnsi="Palatino Linotype" w:cs="Times New Roman"/>
    </w:rPr>
  </w:style>
  <w:style w:type="paragraph" w:customStyle="1" w:styleId="1D02F1C0D117465AA3F50617B2871D461">
    <w:name w:val="1D02F1C0D117465AA3F50617B2871D461"/>
    <w:rsid w:val="008A76C2"/>
    <w:pPr>
      <w:spacing w:after="0" w:line="240" w:lineRule="auto"/>
      <w:ind w:left="540" w:hanging="540"/>
      <w:jc w:val="both"/>
    </w:pPr>
    <w:rPr>
      <w:rFonts w:ascii="Palatino Linotype" w:eastAsia="Times New Roman" w:hAnsi="Palatino Linotype" w:cs="Times New Roman"/>
    </w:rPr>
  </w:style>
  <w:style w:type="paragraph" w:customStyle="1" w:styleId="1F94521EBDEE408BBE12D1E1F4CAAA121">
    <w:name w:val="1F94521EBDEE408BBE12D1E1F4CAAA121"/>
    <w:rsid w:val="008A76C2"/>
    <w:pPr>
      <w:spacing w:after="0" w:line="240" w:lineRule="auto"/>
      <w:ind w:left="540" w:hanging="540"/>
      <w:jc w:val="both"/>
    </w:pPr>
    <w:rPr>
      <w:rFonts w:ascii="Palatino Linotype" w:eastAsia="Times New Roman" w:hAnsi="Palatino Linotype" w:cs="Times New Roman"/>
    </w:rPr>
  </w:style>
  <w:style w:type="paragraph" w:customStyle="1" w:styleId="6EE3A7D13131420989F7ECBD51BCFB251">
    <w:name w:val="6EE3A7D13131420989F7ECBD51BCFB251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41D56B74B41F59BDC90E3F860CEB01">
    <w:name w:val="48041D56B74B41F59BDC90E3F860CEB01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259EDEA8954552A6C62BF50B5550011">
    <w:name w:val="70259EDEA8954552A6C62BF50B5550011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28C7284D13477081C421701FEC63081">
    <w:name w:val="9928C7284D13477081C421701FEC63081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4500340A2245D0B3E95D1C9487FDB21">
    <w:name w:val="874500340A2245D0B3E95D1C9487FDB21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99223F3EF04BEEA86448C9661736681">
    <w:name w:val="4F99223F3EF04BEEA86448C9661736681"/>
    <w:rsid w:val="008A76C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70B4B5B97134A7085D4AFC9018553921">
    <w:name w:val="370B4B5B97134A7085D4AFC9018553921"/>
    <w:rsid w:val="008A76C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9FC3097B32F42808360885D412AC8B71">
    <w:name w:val="79FC3097B32F42808360885D412AC8B71"/>
    <w:rsid w:val="008A76C2"/>
    <w:pPr>
      <w:spacing w:after="0" w:line="240" w:lineRule="auto"/>
      <w:ind w:left="540" w:hanging="540"/>
      <w:jc w:val="both"/>
    </w:pPr>
    <w:rPr>
      <w:rFonts w:ascii="Palatino Linotype" w:eastAsia="Times New Roman" w:hAnsi="Palatino Linotype" w:cs="Times New Roman"/>
    </w:rPr>
  </w:style>
  <w:style w:type="paragraph" w:customStyle="1" w:styleId="3575125D02D24BD498C1279F1696EAA61">
    <w:name w:val="3575125D02D24BD498C1279F1696EAA61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0B696CCE554492B932EA6AF5405DE31">
    <w:name w:val="520B696CCE554492B932EA6AF5405DE31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A629BC3A0346059BD011BD3F33247E1">
    <w:name w:val="9BA629BC3A0346059BD011BD3F33247E1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FBB55FFD04AFAACBA333E91BCF8B81">
    <w:name w:val="E41FBB55FFD04AFAACBA333E91BCF8B81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E4C83DDE444EECB744D0FE1D837CBB1">
    <w:name w:val="29E4C83DDE444EECB744D0FE1D837CBB1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2F973691B4D59BD9CAE6A3EA1A0E51">
    <w:name w:val="F412F973691B4D59BD9CAE6A3EA1A0E51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1693041BB7491B80C3D8BED9368C032">
    <w:name w:val="921693041BB7491B80C3D8BED9368C032"/>
    <w:rsid w:val="008A76C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33BE73DA974396A1325CCB072FBBBD">
    <w:name w:val="EF33BE73DA974396A1325CCB072FBBBD"/>
    <w:rsid w:val="008A76C2"/>
  </w:style>
  <w:style w:type="paragraph" w:customStyle="1" w:styleId="E2856481E66F475DA88D05AA9E20C3E9">
    <w:name w:val="E2856481E66F475DA88D05AA9E20C3E9"/>
    <w:rsid w:val="008A76C2"/>
  </w:style>
  <w:style w:type="paragraph" w:customStyle="1" w:styleId="969629670A504BC987A89CAC6A918F0F">
    <w:name w:val="969629670A504BC987A89CAC6A918F0F"/>
    <w:rsid w:val="008A76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F5DC6-757A-4D2B-B729-745EFB95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1388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PFI s.r.o.</Company>
  <LinksUpToDate>false</LinksUpToDate>
  <CharactersWithSpaces>9564</CharactersWithSpaces>
  <SharedDoc>false</SharedDoc>
  <HLinks>
    <vt:vector size="12" baseType="variant">
      <vt:variant>
        <vt:i4>8323156</vt:i4>
      </vt:variant>
      <vt:variant>
        <vt:i4>3</vt:i4>
      </vt:variant>
      <vt:variant>
        <vt:i4>0</vt:i4>
      </vt:variant>
      <vt:variant>
        <vt:i4>5</vt:i4>
      </vt:variant>
      <vt:variant>
        <vt:lpwstr>mailto:landkammer@cesbrod.cz</vt:lpwstr>
      </vt:variant>
      <vt:variant>
        <vt:lpwstr/>
      </vt:variant>
      <vt:variant>
        <vt:i4>7274578</vt:i4>
      </vt:variant>
      <vt:variant>
        <vt:i4>0</vt:i4>
      </vt:variant>
      <vt:variant>
        <vt:i4>0</vt:i4>
      </vt:variant>
      <vt:variant>
        <vt:i4>5</vt:i4>
      </vt:variant>
      <vt:variant>
        <vt:lpwstr>mailto:dockalova@cesbrod.cz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Hana Dočkalová</dc:creator>
  <cp:lastModifiedBy>Jana</cp:lastModifiedBy>
  <cp:revision>8</cp:revision>
  <cp:lastPrinted>2015-02-24T07:31:00Z</cp:lastPrinted>
  <dcterms:created xsi:type="dcterms:W3CDTF">2015-02-16T13:15:00Z</dcterms:created>
  <dcterms:modified xsi:type="dcterms:W3CDTF">2015-02-24T11:26:00Z</dcterms:modified>
</cp:coreProperties>
</file>